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7125D" w14:textId="18DB57AC" w:rsidR="000F42B0" w:rsidRDefault="000F42B0" w:rsidP="000F42B0">
      <w:pPr>
        <w:keepNext/>
        <w:keepLines/>
        <w:spacing w:before="240" w:line="259" w:lineRule="auto"/>
        <w:outlineLvl w:val="0"/>
        <w:rPr>
          <w:rFonts w:ascii="Franklin Gothic Book" w:eastAsia="Times New Roman" w:hAnsi="Franklin Gothic Book" w:cs="Times New Roman"/>
          <w:b/>
          <w:color w:val="7030A0"/>
          <w:sz w:val="24"/>
          <w:szCs w:val="24"/>
          <w:lang w:val="en-US"/>
        </w:rPr>
      </w:pPr>
      <w:bookmarkStart w:id="0" w:name="_Toc518974234"/>
      <w:r>
        <w:rPr>
          <w:noProof/>
          <w:lang w:eastAsia="en-GB"/>
        </w:rPr>
        <w:drawing>
          <wp:anchor distT="0" distB="0" distL="114300" distR="114300" simplePos="0" relativeHeight="251659264" behindDoc="1" locked="0" layoutInCell="1" allowOverlap="1" wp14:anchorId="01C7C1BA" wp14:editId="31BF1436">
            <wp:simplePos x="0" y="0"/>
            <wp:positionH relativeFrom="margin">
              <wp:align>right</wp:align>
            </wp:positionH>
            <wp:positionV relativeFrom="paragraph">
              <wp:posOffset>-4445</wp:posOffset>
            </wp:positionV>
            <wp:extent cx="2253615" cy="3587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_methodist_logo_hi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3615" cy="358775"/>
                    </a:xfrm>
                    <a:prstGeom prst="rect">
                      <a:avLst/>
                    </a:prstGeom>
                  </pic:spPr>
                </pic:pic>
              </a:graphicData>
            </a:graphic>
            <wp14:sizeRelH relativeFrom="page">
              <wp14:pctWidth>0</wp14:pctWidth>
            </wp14:sizeRelH>
            <wp14:sizeRelV relativeFrom="page">
              <wp14:pctHeight>0</wp14:pctHeight>
            </wp14:sizeRelV>
          </wp:anchor>
        </w:drawing>
      </w:r>
    </w:p>
    <w:p w14:paraId="24AB794D" w14:textId="77777777" w:rsidR="000F42B0" w:rsidRPr="002D50DE" w:rsidRDefault="000F42B0" w:rsidP="005D0A6F">
      <w:pPr>
        <w:keepNext/>
        <w:keepLines/>
        <w:spacing w:after="240"/>
        <w:jc w:val="center"/>
        <w:outlineLvl w:val="0"/>
        <w:rPr>
          <w:rFonts w:ascii="Franklin Gothic Medium" w:eastAsia="Times New Roman" w:hAnsi="Franklin Gothic Medium" w:cs="Times New Roman"/>
          <w:b/>
          <w:sz w:val="28"/>
          <w:szCs w:val="24"/>
          <w:lang w:val="en-US"/>
        </w:rPr>
      </w:pPr>
      <w:bookmarkStart w:id="1" w:name="_GoBack"/>
      <w:r w:rsidRPr="002D50DE">
        <w:rPr>
          <w:rFonts w:ascii="Franklin Gothic Medium" w:eastAsia="Times New Roman" w:hAnsi="Franklin Gothic Medium" w:cs="Times New Roman"/>
          <w:b/>
          <w:sz w:val="28"/>
          <w:szCs w:val="24"/>
          <w:lang w:val="en-US"/>
        </w:rPr>
        <w:t>Safeguarding Contract</w:t>
      </w:r>
    </w:p>
    <w:bookmarkEnd w:id="1"/>
    <w:p w14:paraId="2F4F5109" w14:textId="459D419E" w:rsidR="000F42B0" w:rsidRPr="002D50DE" w:rsidRDefault="000F42B0" w:rsidP="000F42B0">
      <w:pPr>
        <w:keepNext/>
        <w:keepLines/>
        <w:jc w:val="center"/>
        <w:outlineLvl w:val="0"/>
        <w:rPr>
          <w:rFonts w:ascii="Franklin Gothic Medium" w:eastAsia="Times New Roman" w:hAnsi="Franklin Gothic Medium" w:cs="Times New Roman"/>
          <w:b/>
          <w:sz w:val="28"/>
          <w:szCs w:val="24"/>
          <w:lang w:val="en-US"/>
        </w:rPr>
      </w:pPr>
      <w:r w:rsidRPr="002D50DE">
        <w:rPr>
          <w:rFonts w:ascii="Franklin Gothic Medium" w:eastAsia="Times New Roman" w:hAnsi="Franklin Gothic Medium" w:cs="Times New Roman"/>
          <w:b/>
          <w:sz w:val="28"/>
          <w:szCs w:val="24"/>
          <w:lang w:val="en-US"/>
        </w:rPr>
        <w:t>Annual Review – Risk Report</w:t>
      </w:r>
      <w:bookmarkEnd w:id="0"/>
      <w:r w:rsidR="002D50DE" w:rsidRPr="002D50DE">
        <w:rPr>
          <w:rFonts w:ascii="Franklin Gothic Medium" w:eastAsia="Times New Roman" w:hAnsi="Franklin Gothic Medium" w:cs="Times New Roman"/>
          <w:b/>
          <w:sz w:val="28"/>
          <w:szCs w:val="24"/>
          <w:lang w:val="en-US"/>
        </w:rPr>
        <w:t xml:space="preserve"> SGC/4</w:t>
      </w:r>
    </w:p>
    <w:p w14:paraId="70A7DC20" w14:textId="77777777" w:rsidR="000F42B0" w:rsidRPr="000F42B0" w:rsidRDefault="000F42B0" w:rsidP="000F42B0">
      <w:pPr>
        <w:keepNext/>
        <w:keepLines/>
        <w:jc w:val="center"/>
        <w:outlineLvl w:val="0"/>
        <w:rPr>
          <w:rFonts w:ascii="Franklin Gothic Medium" w:eastAsia="Times New Roman" w:hAnsi="Franklin Gothic Medium" w:cs="Times New Roman"/>
          <w:b/>
          <w:color w:val="7030A0"/>
          <w:sz w:val="20"/>
          <w:szCs w:val="24"/>
          <w:lang w:val="en-US"/>
        </w:rPr>
      </w:pPr>
    </w:p>
    <w:tbl>
      <w:tblPr>
        <w:tblStyle w:val="TableGrid1"/>
        <w:tblW w:w="0" w:type="auto"/>
        <w:tblLook w:val="04A0" w:firstRow="1" w:lastRow="0" w:firstColumn="1" w:lastColumn="0" w:noHBand="0" w:noVBand="1"/>
      </w:tblPr>
      <w:tblGrid>
        <w:gridCol w:w="3145"/>
        <w:gridCol w:w="6925"/>
      </w:tblGrid>
      <w:tr w:rsidR="000F42B0" w:rsidRPr="000F42B0" w14:paraId="55F03C6F" w14:textId="77777777" w:rsidTr="00240F7F">
        <w:tc>
          <w:tcPr>
            <w:tcW w:w="10070" w:type="dxa"/>
            <w:gridSpan w:val="2"/>
          </w:tcPr>
          <w:p w14:paraId="2D32AB9B" w14:textId="77777777" w:rsidR="000F42B0" w:rsidRPr="000F42B0" w:rsidRDefault="000F42B0" w:rsidP="000F42B0">
            <w:pPr>
              <w:spacing w:after="160" w:line="259" w:lineRule="auto"/>
              <w:rPr>
                <w:rFonts w:ascii="Franklin Gothic Book" w:eastAsia="Calibri" w:hAnsi="Franklin Gothic Book" w:cs="Arial"/>
                <w:b/>
                <w:sz w:val="8"/>
                <w:szCs w:val="8"/>
              </w:rPr>
            </w:pPr>
          </w:p>
          <w:p w14:paraId="39EC61B7" w14:textId="3039289A" w:rsidR="000F42B0" w:rsidRPr="000F42B0" w:rsidRDefault="000F42B0" w:rsidP="000F42B0">
            <w:pPr>
              <w:spacing w:after="160" w:line="259" w:lineRule="auto"/>
              <w:rPr>
                <w:rFonts w:ascii="Franklin Gothic Book" w:eastAsia="Calibri" w:hAnsi="Franklin Gothic Book" w:cs="Arial"/>
              </w:rPr>
            </w:pPr>
            <w:r>
              <w:rPr>
                <w:rFonts w:ascii="Franklin Gothic Book" w:eastAsia="Calibri" w:hAnsi="Franklin Gothic Book" w:cs="Arial"/>
              </w:rPr>
              <w:t>N</w:t>
            </w:r>
            <w:r w:rsidRPr="000F42B0">
              <w:rPr>
                <w:rFonts w:ascii="Franklin Gothic Book" w:eastAsia="Calibri" w:hAnsi="Franklin Gothic Book" w:cs="Arial"/>
              </w:rPr>
              <w:t xml:space="preserve">ame of </w:t>
            </w:r>
            <w:r>
              <w:rPr>
                <w:rFonts w:ascii="Franklin Gothic Book" w:eastAsia="Calibri" w:hAnsi="Franklin Gothic Book" w:cs="Arial"/>
              </w:rPr>
              <w:t>S</w:t>
            </w:r>
            <w:r w:rsidRPr="000F42B0">
              <w:rPr>
                <w:rFonts w:ascii="Franklin Gothic Book" w:eastAsia="Calibri" w:hAnsi="Franklin Gothic Book" w:cs="Arial"/>
              </w:rPr>
              <w:t>ubject</w:t>
            </w:r>
            <w:r>
              <w:rPr>
                <w:rFonts w:ascii="Franklin Gothic Book" w:eastAsia="Calibri" w:hAnsi="Franklin Gothic Book" w:cs="Arial"/>
              </w:rPr>
              <w:t>:</w:t>
            </w:r>
          </w:p>
          <w:p w14:paraId="4CE13A2A" w14:textId="77777777" w:rsidR="000F42B0" w:rsidRPr="000F42B0" w:rsidRDefault="000F42B0" w:rsidP="000F42B0">
            <w:pPr>
              <w:spacing w:after="160" w:line="259" w:lineRule="auto"/>
              <w:rPr>
                <w:rFonts w:ascii="Franklin Gothic Book" w:eastAsia="Calibri" w:hAnsi="Franklin Gothic Book" w:cs="Arial"/>
              </w:rPr>
            </w:pPr>
            <w:r w:rsidRPr="000F42B0">
              <w:rPr>
                <w:rFonts w:ascii="Franklin Gothic Book" w:eastAsia="Calibri" w:hAnsi="Franklin Gothic Book" w:cs="Arial"/>
              </w:rPr>
              <w:t>Contract Start Date:</w:t>
            </w:r>
          </w:p>
          <w:p w14:paraId="32FAADF4" w14:textId="55B5C9B8" w:rsidR="000F42B0" w:rsidRPr="000F42B0" w:rsidRDefault="000F42B0" w:rsidP="000F42B0">
            <w:pPr>
              <w:spacing w:after="160" w:line="259" w:lineRule="auto"/>
              <w:rPr>
                <w:rFonts w:ascii="Franklin Gothic Book" w:eastAsia="Calibri" w:hAnsi="Franklin Gothic Book" w:cs="Arial"/>
              </w:rPr>
            </w:pPr>
            <w:r w:rsidRPr="000F42B0">
              <w:rPr>
                <w:rFonts w:ascii="Franklin Gothic Book" w:eastAsia="Calibri" w:hAnsi="Franklin Gothic Book" w:cs="Arial"/>
              </w:rPr>
              <w:t>Period Under Review:</w:t>
            </w:r>
          </w:p>
        </w:tc>
      </w:tr>
      <w:tr w:rsidR="000F42B0" w:rsidRPr="000F42B0" w14:paraId="64F23204" w14:textId="77777777" w:rsidTr="00240F7F">
        <w:trPr>
          <w:trHeight w:val="177"/>
        </w:trPr>
        <w:tc>
          <w:tcPr>
            <w:tcW w:w="10070" w:type="dxa"/>
            <w:gridSpan w:val="2"/>
          </w:tcPr>
          <w:p w14:paraId="733575B9" w14:textId="1BD76D2C" w:rsidR="000F42B0" w:rsidRPr="000F42B0" w:rsidRDefault="000F42B0" w:rsidP="000F42B0">
            <w:pPr>
              <w:spacing w:after="160" w:line="259" w:lineRule="auto"/>
              <w:rPr>
                <w:rFonts w:ascii="Franklin Gothic Book" w:eastAsia="Calibri" w:hAnsi="Franklin Gothic Book" w:cs="Arial"/>
                <w:b/>
              </w:rPr>
            </w:pPr>
            <w:r w:rsidRPr="000F42B0">
              <w:rPr>
                <w:rFonts w:ascii="Franklin Gothic Book" w:eastAsia="Calibri" w:hAnsi="Franklin Gothic Book" w:cs="Arial"/>
                <w:b/>
              </w:rPr>
              <w:t>Following review of the risk assessment and current Safeguarding Contract, please provide evidenced comments exploring the following areas with reference to the subject’s engagement with the Methodist Church during the last 12 months:</w:t>
            </w:r>
          </w:p>
        </w:tc>
      </w:tr>
      <w:tr w:rsidR="000F42B0" w:rsidRPr="000F42B0" w14:paraId="61DCA5EA" w14:textId="77777777" w:rsidTr="00240F7F">
        <w:trPr>
          <w:trHeight w:val="1088"/>
        </w:trPr>
        <w:tc>
          <w:tcPr>
            <w:tcW w:w="3145" w:type="dxa"/>
          </w:tcPr>
          <w:p w14:paraId="3A75AE60" w14:textId="77777777" w:rsidR="000F42B0" w:rsidRPr="000F42B0" w:rsidRDefault="000F42B0" w:rsidP="000F42B0">
            <w:pPr>
              <w:spacing w:line="259" w:lineRule="auto"/>
              <w:rPr>
                <w:rFonts w:ascii="Franklin Gothic Book" w:eastAsia="Calibri" w:hAnsi="Franklin Gothic Book" w:cs="Arial"/>
                <w:b/>
              </w:rPr>
            </w:pPr>
            <w:r w:rsidRPr="000F42B0">
              <w:rPr>
                <w:rFonts w:ascii="Franklin Gothic Book" w:eastAsia="Calibri" w:hAnsi="Franklin Gothic Book" w:cs="Arial"/>
                <w:b/>
              </w:rPr>
              <w:t>Personal circumstances:</w:t>
            </w:r>
          </w:p>
          <w:p w14:paraId="4FAF7A6E" w14:textId="77777777" w:rsidR="000F42B0" w:rsidRPr="000F42B0" w:rsidRDefault="000F42B0" w:rsidP="000F42B0">
            <w:pPr>
              <w:spacing w:line="259" w:lineRule="auto"/>
              <w:rPr>
                <w:rFonts w:ascii="Franklin Gothic Book" w:eastAsia="Calibri" w:hAnsi="Franklin Gothic Book" w:cs="Arial"/>
              </w:rPr>
            </w:pPr>
            <w:r w:rsidRPr="000F42B0">
              <w:rPr>
                <w:rFonts w:ascii="Franklin Gothic Book" w:eastAsia="Calibri" w:hAnsi="Franklin Gothic Book" w:cs="Arial"/>
              </w:rPr>
              <w:t>a) Positive Developments</w:t>
            </w:r>
          </w:p>
          <w:p w14:paraId="19F8BAD6" w14:textId="77777777" w:rsidR="000F42B0" w:rsidRPr="000F42B0" w:rsidRDefault="000F42B0" w:rsidP="000F42B0">
            <w:pPr>
              <w:spacing w:line="259" w:lineRule="auto"/>
              <w:rPr>
                <w:rFonts w:ascii="Franklin Gothic Book" w:eastAsia="Calibri" w:hAnsi="Franklin Gothic Book" w:cs="Arial"/>
              </w:rPr>
            </w:pPr>
            <w:r w:rsidRPr="000F42B0">
              <w:rPr>
                <w:rFonts w:ascii="Franklin Gothic Book" w:eastAsia="Calibri" w:hAnsi="Franklin Gothic Book" w:cs="Arial"/>
              </w:rPr>
              <w:t>b) Challenges</w:t>
            </w:r>
          </w:p>
          <w:p w14:paraId="7624544B" w14:textId="77777777" w:rsidR="000F42B0" w:rsidRPr="000F42B0" w:rsidRDefault="000F42B0" w:rsidP="000F42B0">
            <w:pPr>
              <w:spacing w:line="259" w:lineRule="auto"/>
              <w:rPr>
                <w:rFonts w:ascii="Franklin Gothic Book" w:eastAsia="Calibri" w:hAnsi="Franklin Gothic Book" w:cs="Arial"/>
              </w:rPr>
            </w:pPr>
            <w:r w:rsidRPr="000F42B0">
              <w:rPr>
                <w:rFonts w:ascii="Franklin Gothic Book" w:eastAsia="Calibri" w:hAnsi="Franklin Gothic Book" w:cs="Arial"/>
              </w:rPr>
              <w:t>(support network/Church/</w:t>
            </w:r>
          </w:p>
          <w:p w14:paraId="4ACF3E2E" w14:textId="70018DD8" w:rsidR="000F42B0" w:rsidRPr="000F42B0" w:rsidRDefault="000F42B0" w:rsidP="000F42B0">
            <w:pPr>
              <w:spacing w:line="259" w:lineRule="auto"/>
              <w:rPr>
                <w:rFonts w:ascii="Franklin Gothic Book" w:eastAsia="Calibri" w:hAnsi="Franklin Gothic Book" w:cs="Arial"/>
              </w:rPr>
            </w:pPr>
            <w:r w:rsidRPr="000F42B0">
              <w:rPr>
                <w:rFonts w:ascii="Franklin Gothic Book" w:eastAsia="Calibri" w:hAnsi="Franklin Gothic Book" w:cs="Arial"/>
              </w:rPr>
              <w:t xml:space="preserve"> activities/health &amp; welfare)</w:t>
            </w:r>
          </w:p>
        </w:tc>
        <w:tc>
          <w:tcPr>
            <w:tcW w:w="6925" w:type="dxa"/>
          </w:tcPr>
          <w:p w14:paraId="0B9157A9" w14:textId="77777777" w:rsidR="000F42B0" w:rsidRPr="000F42B0" w:rsidRDefault="000F42B0" w:rsidP="000F42B0">
            <w:pPr>
              <w:spacing w:after="160" w:line="259" w:lineRule="auto"/>
              <w:jc w:val="center"/>
              <w:rPr>
                <w:rFonts w:ascii="Franklin Gothic Book" w:eastAsia="Calibri" w:hAnsi="Franklin Gothic Book" w:cs="Arial"/>
                <w:b/>
              </w:rPr>
            </w:pPr>
          </w:p>
        </w:tc>
      </w:tr>
      <w:tr w:rsidR="000F42B0" w:rsidRPr="000F42B0" w14:paraId="1DAC6326" w14:textId="77777777" w:rsidTr="00240F7F">
        <w:trPr>
          <w:trHeight w:val="176"/>
        </w:trPr>
        <w:tc>
          <w:tcPr>
            <w:tcW w:w="3145" w:type="dxa"/>
          </w:tcPr>
          <w:p w14:paraId="68D5F2B3" w14:textId="77777777" w:rsidR="000F42B0" w:rsidRPr="000F42B0" w:rsidRDefault="000F42B0" w:rsidP="000F42B0">
            <w:pPr>
              <w:spacing w:after="160" w:line="259" w:lineRule="auto"/>
              <w:rPr>
                <w:rFonts w:ascii="Franklin Gothic Book" w:eastAsia="Calibri" w:hAnsi="Franklin Gothic Book" w:cs="Arial"/>
                <w:b/>
              </w:rPr>
            </w:pPr>
            <w:r w:rsidRPr="000F42B0">
              <w:rPr>
                <w:rFonts w:ascii="Franklin Gothic Book" w:eastAsia="Calibri" w:hAnsi="Franklin Gothic Book" w:cs="Arial"/>
                <w:b/>
              </w:rPr>
              <w:t>Compliance with Safeguarding Contract</w:t>
            </w:r>
          </w:p>
          <w:p w14:paraId="72CC9E0F" w14:textId="77777777" w:rsidR="000F42B0" w:rsidRPr="000F42B0" w:rsidRDefault="000F42B0" w:rsidP="000F42B0">
            <w:pPr>
              <w:spacing w:after="160" w:line="259" w:lineRule="auto"/>
              <w:rPr>
                <w:rFonts w:ascii="Franklin Gothic Book" w:eastAsia="Calibri" w:hAnsi="Franklin Gothic Book" w:cs="Arial"/>
                <w:b/>
              </w:rPr>
            </w:pPr>
          </w:p>
          <w:p w14:paraId="43E29CD5" w14:textId="77777777" w:rsidR="000F42B0" w:rsidRPr="000F42B0" w:rsidRDefault="000F42B0" w:rsidP="000F42B0">
            <w:pPr>
              <w:spacing w:after="160" w:line="259" w:lineRule="auto"/>
              <w:rPr>
                <w:rFonts w:ascii="Franklin Gothic Book" w:eastAsia="Calibri" w:hAnsi="Franklin Gothic Book" w:cs="Arial"/>
                <w:b/>
              </w:rPr>
            </w:pPr>
          </w:p>
        </w:tc>
        <w:tc>
          <w:tcPr>
            <w:tcW w:w="6925" w:type="dxa"/>
          </w:tcPr>
          <w:p w14:paraId="67A77124" w14:textId="77777777" w:rsidR="000F42B0" w:rsidRPr="000F42B0" w:rsidRDefault="000F42B0" w:rsidP="000F42B0">
            <w:pPr>
              <w:spacing w:after="160" w:line="259" w:lineRule="auto"/>
              <w:rPr>
                <w:rFonts w:ascii="Franklin Gothic Book" w:eastAsia="Calibri" w:hAnsi="Franklin Gothic Book" w:cs="Arial"/>
                <w:b/>
              </w:rPr>
            </w:pPr>
          </w:p>
        </w:tc>
      </w:tr>
      <w:tr w:rsidR="000F42B0" w:rsidRPr="000F42B0" w14:paraId="52D96247" w14:textId="77777777" w:rsidTr="00240F7F">
        <w:trPr>
          <w:trHeight w:val="176"/>
        </w:trPr>
        <w:tc>
          <w:tcPr>
            <w:tcW w:w="3145" w:type="dxa"/>
          </w:tcPr>
          <w:p w14:paraId="79645FF3" w14:textId="77777777" w:rsidR="000F42B0" w:rsidRPr="000F42B0" w:rsidRDefault="000F42B0" w:rsidP="000F42B0">
            <w:pPr>
              <w:spacing w:after="160" w:line="259" w:lineRule="auto"/>
              <w:rPr>
                <w:rFonts w:ascii="Franklin Gothic Book" w:eastAsia="Calibri" w:hAnsi="Franklin Gothic Book" w:cs="Arial"/>
                <w:b/>
              </w:rPr>
            </w:pPr>
            <w:r w:rsidRPr="000F42B0">
              <w:rPr>
                <w:rFonts w:ascii="Franklin Gothic Book" w:eastAsia="Calibri" w:hAnsi="Franklin Gothic Book" w:cs="Arial"/>
                <w:b/>
              </w:rPr>
              <w:t>Issues arising during the current year</w:t>
            </w:r>
          </w:p>
          <w:p w14:paraId="1AC1E17E" w14:textId="77777777" w:rsidR="000F42B0" w:rsidRPr="000F42B0" w:rsidRDefault="000F42B0" w:rsidP="000F42B0">
            <w:pPr>
              <w:spacing w:after="160" w:line="259" w:lineRule="auto"/>
              <w:rPr>
                <w:rFonts w:ascii="Franklin Gothic Book" w:eastAsia="Calibri" w:hAnsi="Franklin Gothic Book" w:cs="Arial"/>
                <w:b/>
              </w:rPr>
            </w:pPr>
          </w:p>
          <w:p w14:paraId="2E3182D0" w14:textId="77777777" w:rsidR="000F42B0" w:rsidRPr="000F42B0" w:rsidRDefault="000F42B0" w:rsidP="000F42B0">
            <w:pPr>
              <w:spacing w:after="160" w:line="259" w:lineRule="auto"/>
              <w:rPr>
                <w:rFonts w:ascii="Franklin Gothic Book" w:eastAsia="Calibri" w:hAnsi="Franklin Gothic Book" w:cs="Arial"/>
                <w:b/>
              </w:rPr>
            </w:pPr>
          </w:p>
        </w:tc>
        <w:tc>
          <w:tcPr>
            <w:tcW w:w="6925" w:type="dxa"/>
          </w:tcPr>
          <w:p w14:paraId="3C744073" w14:textId="77777777" w:rsidR="000F42B0" w:rsidRPr="000F42B0" w:rsidRDefault="000F42B0" w:rsidP="000F42B0">
            <w:pPr>
              <w:spacing w:after="160" w:line="259" w:lineRule="auto"/>
              <w:rPr>
                <w:rFonts w:ascii="Franklin Gothic Book" w:eastAsia="Calibri" w:hAnsi="Franklin Gothic Book" w:cs="Arial"/>
                <w:b/>
              </w:rPr>
            </w:pPr>
          </w:p>
        </w:tc>
      </w:tr>
      <w:tr w:rsidR="000F42B0" w:rsidRPr="000F42B0" w14:paraId="6ECACC1B" w14:textId="77777777" w:rsidTr="00240F7F">
        <w:trPr>
          <w:trHeight w:val="176"/>
        </w:trPr>
        <w:tc>
          <w:tcPr>
            <w:tcW w:w="3145" w:type="dxa"/>
          </w:tcPr>
          <w:p w14:paraId="789C2A36" w14:textId="77777777" w:rsidR="000F42B0" w:rsidRPr="000F42B0" w:rsidRDefault="000F42B0" w:rsidP="000F42B0">
            <w:pPr>
              <w:spacing w:after="160" w:line="259" w:lineRule="auto"/>
              <w:rPr>
                <w:rFonts w:ascii="Franklin Gothic Book" w:eastAsia="Calibri" w:hAnsi="Franklin Gothic Book" w:cs="Arial"/>
                <w:b/>
              </w:rPr>
            </w:pPr>
            <w:r w:rsidRPr="000F42B0">
              <w:rPr>
                <w:rFonts w:ascii="Franklin Gothic Book" w:eastAsia="Calibri" w:hAnsi="Franklin Gothic Book" w:cs="Arial"/>
                <w:b/>
              </w:rPr>
              <w:t>Consideration of current risk</w:t>
            </w:r>
          </w:p>
          <w:p w14:paraId="1A0C5374" w14:textId="77777777" w:rsidR="000F42B0" w:rsidRPr="000F42B0" w:rsidRDefault="000F42B0" w:rsidP="000F42B0">
            <w:pPr>
              <w:spacing w:after="160" w:line="259" w:lineRule="auto"/>
              <w:rPr>
                <w:rFonts w:ascii="Franklin Gothic Book" w:eastAsia="Calibri" w:hAnsi="Franklin Gothic Book" w:cs="Arial"/>
                <w:b/>
              </w:rPr>
            </w:pPr>
          </w:p>
          <w:p w14:paraId="6829B3CA" w14:textId="77777777" w:rsidR="000F42B0" w:rsidRPr="000F42B0" w:rsidRDefault="000F42B0" w:rsidP="000F42B0">
            <w:pPr>
              <w:spacing w:after="160" w:line="259" w:lineRule="auto"/>
              <w:rPr>
                <w:rFonts w:ascii="Franklin Gothic Book" w:eastAsia="Calibri" w:hAnsi="Franklin Gothic Book" w:cs="Arial"/>
                <w:b/>
              </w:rPr>
            </w:pPr>
          </w:p>
          <w:p w14:paraId="22E33F40" w14:textId="77777777" w:rsidR="000F42B0" w:rsidRPr="000F42B0" w:rsidRDefault="000F42B0" w:rsidP="000F42B0">
            <w:pPr>
              <w:spacing w:after="160" w:line="259" w:lineRule="auto"/>
              <w:rPr>
                <w:rFonts w:ascii="Franklin Gothic Book" w:eastAsia="Calibri" w:hAnsi="Franklin Gothic Book" w:cs="Arial"/>
                <w:b/>
              </w:rPr>
            </w:pPr>
          </w:p>
        </w:tc>
        <w:tc>
          <w:tcPr>
            <w:tcW w:w="6925" w:type="dxa"/>
          </w:tcPr>
          <w:p w14:paraId="02FE3F30" w14:textId="77777777" w:rsidR="000F42B0" w:rsidRPr="000F42B0" w:rsidRDefault="000F42B0" w:rsidP="000F42B0">
            <w:pPr>
              <w:spacing w:after="160" w:line="259" w:lineRule="auto"/>
              <w:rPr>
                <w:rFonts w:ascii="Franklin Gothic Book" w:eastAsia="Calibri" w:hAnsi="Franklin Gothic Book" w:cs="Arial"/>
                <w:b/>
              </w:rPr>
            </w:pPr>
          </w:p>
        </w:tc>
      </w:tr>
      <w:tr w:rsidR="000F42B0" w:rsidRPr="000F42B0" w14:paraId="005AF3DA" w14:textId="77777777" w:rsidTr="00240F7F">
        <w:trPr>
          <w:trHeight w:val="176"/>
        </w:trPr>
        <w:tc>
          <w:tcPr>
            <w:tcW w:w="3145" w:type="dxa"/>
          </w:tcPr>
          <w:p w14:paraId="75052670" w14:textId="77777777" w:rsidR="000F42B0" w:rsidRPr="000F42B0" w:rsidRDefault="000F42B0" w:rsidP="000F42B0">
            <w:pPr>
              <w:spacing w:after="160" w:line="259" w:lineRule="auto"/>
              <w:rPr>
                <w:rFonts w:ascii="Franklin Gothic Book" w:eastAsia="Calibri" w:hAnsi="Franklin Gothic Book" w:cs="Arial"/>
                <w:b/>
              </w:rPr>
            </w:pPr>
            <w:r w:rsidRPr="000F42B0">
              <w:rPr>
                <w:rFonts w:ascii="Franklin Gothic Book" w:eastAsia="Calibri" w:hAnsi="Franklin Gothic Book" w:cs="Arial"/>
                <w:b/>
              </w:rPr>
              <w:t>Areas of concern to be discussed with DSO</w:t>
            </w:r>
          </w:p>
          <w:p w14:paraId="61A0868E" w14:textId="77777777" w:rsidR="000F42B0" w:rsidRPr="000F42B0" w:rsidRDefault="000F42B0" w:rsidP="000F42B0">
            <w:pPr>
              <w:spacing w:after="160" w:line="259" w:lineRule="auto"/>
              <w:rPr>
                <w:rFonts w:ascii="Franklin Gothic Book" w:eastAsia="Calibri" w:hAnsi="Franklin Gothic Book" w:cs="Arial"/>
                <w:b/>
              </w:rPr>
            </w:pPr>
          </w:p>
          <w:p w14:paraId="61686BBD" w14:textId="77777777" w:rsidR="000F42B0" w:rsidRPr="000F42B0" w:rsidRDefault="000F42B0" w:rsidP="000F42B0">
            <w:pPr>
              <w:spacing w:after="160" w:line="259" w:lineRule="auto"/>
              <w:rPr>
                <w:rFonts w:ascii="Franklin Gothic Book" w:eastAsia="Calibri" w:hAnsi="Franklin Gothic Book" w:cs="Arial"/>
                <w:b/>
              </w:rPr>
            </w:pPr>
          </w:p>
        </w:tc>
        <w:tc>
          <w:tcPr>
            <w:tcW w:w="6925" w:type="dxa"/>
          </w:tcPr>
          <w:p w14:paraId="7DFA2499" w14:textId="510937AC" w:rsidR="000F42B0" w:rsidRPr="000F42B0" w:rsidRDefault="000F42B0" w:rsidP="000F42B0">
            <w:pPr>
              <w:spacing w:after="160" w:line="259" w:lineRule="auto"/>
              <w:rPr>
                <w:rFonts w:ascii="Franklin Gothic Book" w:eastAsia="Calibri" w:hAnsi="Franklin Gothic Book" w:cs="Arial"/>
                <w:b/>
              </w:rPr>
            </w:pPr>
          </w:p>
        </w:tc>
      </w:tr>
      <w:tr w:rsidR="000F42B0" w:rsidRPr="000F42B0" w14:paraId="32905F9C" w14:textId="77777777" w:rsidTr="00240F7F">
        <w:trPr>
          <w:trHeight w:val="176"/>
        </w:trPr>
        <w:tc>
          <w:tcPr>
            <w:tcW w:w="3145" w:type="dxa"/>
          </w:tcPr>
          <w:p w14:paraId="3C49A5D2" w14:textId="77777777" w:rsidR="000F42B0" w:rsidRPr="000F42B0" w:rsidRDefault="000F42B0" w:rsidP="000F42B0">
            <w:pPr>
              <w:spacing w:after="160" w:line="259" w:lineRule="auto"/>
              <w:rPr>
                <w:rFonts w:ascii="Franklin Gothic Book" w:eastAsia="Calibri" w:hAnsi="Franklin Gothic Book" w:cs="Arial"/>
                <w:b/>
              </w:rPr>
            </w:pPr>
            <w:r w:rsidRPr="000F42B0">
              <w:rPr>
                <w:rFonts w:ascii="Franklin Gothic Book" w:eastAsia="Calibri" w:hAnsi="Franklin Gothic Book" w:cs="Arial"/>
                <w:b/>
              </w:rPr>
              <w:t>New goals/activities proposed</w:t>
            </w:r>
          </w:p>
          <w:p w14:paraId="3C1387CC" w14:textId="77777777" w:rsidR="000F42B0" w:rsidRDefault="000F42B0" w:rsidP="000F42B0">
            <w:pPr>
              <w:spacing w:after="160" w:line="259" w:lineRule="auto"/>
              <w:rPr>
                <w:rFonts w:ascii="Franklin Gothic Book" w:eastAsia="Calibri" w:hAnsi="Franklin Gothic Book" w:cs="Arial"/>
                <w:b/>
              </w:rPr>
            </w:pPr>
          </w:p>
          <w:p w14:paraId="706B48E5" w14:textId="70E92A95" w:rsidR="000F42B0" w:rsidRPr="000F42B0" w:rsidRDefault="000F42B0" w:rsidP="000F42B0">
            <w:pPr>
              <w:spacing w:after="160" w:line="259" w:lineRule="auto"/>
              <w:rPr>
                <w:rFonts w:ascii="Franklin Gothic Book" w:eastAsia="Calibri" w:hAnsi="Franklin Gothic Book" w:cs="Arial"/>
                <w:b/>
              </w:rPr>
            </w:pPr>
          </w:p>
        </w:tc>
        <w:tc>
          <w:tcPr>
            <w:tcW w:w="6925" w:type="dxa"/>
          </w:tcPr>
          <w:p w14:paraId="5ED87F16" w14:textId="17252660" w:rsidR="000F42B0" w:rsidRPr="000F42B0" w:rsidRDefault="000F42B0" w:rsidP="000F42B0">
            <w:pPr>
              <w:spacing w:after="160" w:line="259" w:lineRule="auto"/>
              <w:rPr>
                <w:rFonts w:ascii="Franklin Gothic Book" w:eastAsia="Calibri" w:hAnsi="Franklin Gothic Book" w:cs="Arial"/>
                <w:b/>
              </w:rPr>
            </w:pPr>
          </w:p>
        </w:tc>
      </w:tr>
    </w:tbl>
    <w:p w14:paraId="67B0BDBC" w14:textId="77777777" w:rsidR="000F42B0" w:rsidRPr="000F42B0" w:rsidRDefault="000F42B0" w:rsidP="000F42B0">
      <w:pPr>
        <w:rPr>
          <w:rFonts w:ascii="Franklin Gothic Book" w:eastAsia="Calibri" w:hAnsi="Franklin Gothic Book" w:cs="Arial"/>
          <w:b/>
          <w:lang w:val="en-US"/>
        </w:rPr>
      </w:pPr>
    </w:p>
    <w:p w14:paraId="026BBBE1" w14:textId="334CEB96" w:rsidR="000F42B0" w:rsidRPr="000F42B0" w:rsidRDefault="000F42B0" w:rsidP="000F42B0">
      <w:pPr>
        <w:rPr>
          <w:rFonts w:ascii="Franklin Gothic Book" w:eastAsia="Calibri" w:hAnsi="Franklin Gothic Book" w:cs="Arial"/>
          <w:b/>
          <w:lang w:val="en-US"/>
        </w:rPr>
      </w:pPr>
      <w:r w:rsidRPr="000F42B0">
        <w:rPr>
          <w:rFonts w:ascii="Franklin Gothic Book" w:eastAsia="Calibri" w:hAnsi="Franklin Gothic Book" w:cs="Arial"/>
          <w:b/>
          <w:lang w:val="en-US"/>
        </w:rPr>
        <w:t>M</w:t>
      </w:r>
      <w:r>
        <w:rPr>
          <w:rFonts w:ascii="Franklin Gothic Book" w:eastAsia="Calibri" w:hAnsi="Franklin Gothic Book" w:cs="Arial"/>
          <w:b/>
          <w:lang w:val="en-US"/>
        </w:rPr>
        <w:t xml:space="preserve">onitoring and </w:t>
      </w:r>
      <w:r w:rsidRPr="000F42B0">
        <w:rPr>
          <w:rFonts w:ascii="Franklin Gothic Book" w:eastAsia="Calibri" w:hAnsi="Franklin Gothic Book" w:cs="Arial"/>
          <w:b/>
          <w:lang w:val="en-US"/>
        </w:rPr>
        <w:t>S</w:t>
      </w:r>
      <w:r>
        <w:rPr>
          <w:rFonts w:ascii="Franklin Gothic Book" w:eastAsia="Calibri" w:hAnsi="Franklin Gothic Book" w:cs="Arial"/>
          <w:b/>
          <w:lang w:val="en-US"/>
        </w:rPr>
        <w:t xml:space="preserve">upport </w:t>
      </w:r>
      <w:r w:rsidRPr="000F42B0">
        <w:rPr>
          <w:rFonts w:ascii="Franklin Gothic Book" w:eastAsia="Calibri" w:hAnsi="Franklin Gothic Book" w:cs="Arial"/>
          <w:b/>
          <w:lang w:val="en-US"/>
        </w:rPr>
        <w:t>G</w:t>
      </w:r>
      <w:r>
        <w:rPr>
          <w:rFonts w:ascii="Franklin Gothic Book" w:eastAsia="Calibri" w:hAnsi="Franklin Gothic Book" w:cs="Arial"/>
          <w:b/>
          <w:lang w:val="en-US"/>
        </w:rPr>
        <w:t>roup</w:t>
      </w:r>
      <w:r w:rsidRPr="000F42B0">
        <w:rPr>
          <w:rFonts w:ascii="Franklin Gothic Book" w:eastAsia="Calibri" w:hAnsi="Franklin Gothic Book" w:cs="Arial"/>
          <w:b/>
          <w:lang w:val="en-US"/>
        </w:rPr>
        <w:t xml:space="preserve"> Chair</w:t>
      </w:r>
    </w:p>
    <w:p w14:paraId="7A134D66" w14:textId="6497F270" w:rsidR="000F42B0" w:rsidRPr="000F42B0" w:rsidRDefault="000F42B0" w:rsidP="000F42B0">
      <w:pPr>
        <w:rPr>
          <w:rFonts w:ascii="Franklin Gothic Book" w:eastAsia="Calibri" w:hAnsi="Franklin Gothic Book" w:cs="Arial"/>
          <w:b/>
          <w:lang w:val="en-US"/>
        </w:rPr>
      </w:pPr>
    </w:p>
    <w:p w14:paraId="518D37C5" w14:textId="66A337E0" w:rsidR="000F42B0" w:rsidRPr="000F42B0" w:rsidRDefault="000F42B0" w:rsidP="000F42B0">
      <w:pPr>
        <w:rPr>
          <w:rFonts w:ascii="Franklin Gothic Book" w:eastAsia="Calibri" w:hAnsi="Franklin Gothic Book" w:cs="Arial"/>
          <w:b/>
          <w:lang w:val="en-US"/>
        </w:rPr>
      </w:pPr>
    </w:p>
    <w:p w14:paraId="15FCE0FB" w14:textId="462D6617" w:rsidR="0034470D" w:rsidRDefault="000F42B0" w:rsidP="000F42B0">
      <w:r>
        <w:rPr>
          <w:rFonts w:ascii="Franklin Gothic Book" w:eastAsia="Calibri" w:hAnsi="Franklin Gothic Book" w:cs="Arial"/>
          <w:lang w:val="en-US"/>
        </w:rPr>
        <w:t xml:space="preserve">Signature: </w:t>
      </w:r>
      <w:r w:rsidRPr="000F42B0">
        <w:rPr>
          <w:rFonts w:ascii="Franklin Gothic Book" w:eastAsia="Calibri" w:hAnsi="Franklin Gothic Book" w:cs="Arial"/>
          <w:lang w:val="en-US"/>
        </w:rPr>
        <w:t>…………………………………….</w:t>
      </w:r>
      <w:r w:rsidRPr="000F42B0">
        <w:rPr>
          <w:rFonts w:ascii="Franklin Gothic Book" w:eastAsia="Calibri" w:hAnsi="Franklin Gothic Book" w:cs="Arial"/>
          <w:color w:val="7030A0"/>
          <w:lang w:val="en-US"/>
        </w:rPr>
        <w:tab/>
      </w:r>
      <w:r w:rsidRPr="000F42B0">
        <w:rPr>
          <w:rFonts w:ascii="Franklin Gothic Book" w:eastAsia="Calibri" w:hAnsi="Franklin Gothic Book" w:cs="Arial"/>
          <w:lang w:val="en-US"/>
        </w:rPr>
        <w:t xml:space="preserve"> </w:t>
      </w:r>
      <w:r>
        <w:rPr>
          <w:rFonts w:ascii="Franklin Gothic Book" w:eastAsia="Calibri" w:hAnsi="Franklin Gothic Book" w:cs="Arial"/>
          <w:lang w:val="en-US"/>
        </w:rPr>
        <w:t xml:space="preserve">          </w:t>
      </w:r>
      <w:r w:rsidRPr="000F42B0">
        <w:rPr>
          <w:rFonts w:ascii="Franklin Gothic Book" w:eastAsia="Calibri" w:hAnsi="Franklin Gothic Book" w:cs="Arial"/>
          <w:lang w:val="en-US"/>
        </w:rPr>
        <w:t>Name:</w:t>
      </w:r>
      <w:r>
        <w:rPr>
          <w:rFonts w:ascii="Franklin Gothic Book" w:eastAsia="Calibri" w:hAnsi="Franklin Gothic Book" w:cs="Arial"/>
          <w:color w:val="7030A0"/>
          <w:lang w:val="en-US"/>
        </w:rPr>
        <w:t xml:space="preserve"> </w:t>
      </w:r>
      <w:r w:rsidRPr="000F42B0">
        <w:rPr>
          <w:rFonts w:ascii="Franklin Gothic Book" w:eastAsia="Calibri" w:hAnsi="Franklin Gothic Book" w:cs="Arial"/>
          <w:lang w:val="en-US"/>
        </w:rPr>
        <w:t>………………………………</w:t>
      </w:r>
      <w:r>
        <w:rPr>
          <w:rFonts w:ascii="Franklin Gothic Book" w:eastAsia="Calibri" w:hAnsi="Franklin Gothic Book" w:cs="Arial"/>
          <w:lang w:val="en-US"/>
        </w:rPr>
        <w:t>……………</w:t>
      </w:r>
      <w:r w:rsidRPr="000F42B0">
        <w:rPr>
          <w:rFonts w:ascii="Franklin Gothic Book" w:eastAsia="Calibri" w:hAnsi="Franklin Gothic Book" w:cs="Arial"/>
          <w:lang w:val="en-US"/>
        </w:rPr>
        <w:t xml:space="preserve">  </w:t>
      </w:r>
      <w:r>
        <w:rPr>
          <w:rFonts w:ascii="Franklin Gothic Book" w:eastAsia="Calibri" w:hAnsi="Franklin Gothic Book" w:cs="Arial"/>
          <w:lang w:val="en-US"/>
        </w:rPr>
        <w:t xml:space="preserve">    Date:</w:t>
      </w:r>
      <w:r w:rsidRPr="000F42B0">
        <w:rPr>
          <w:rFonts w:ascii="Franklin Gothic Book" w:eastAsia="Calibri" w:hAnsi="Franklin Gothic Book" w:cs="Arial"/>
          <w:lang w:val="en-US"/>
        </w:rPr>
        <w:t xml:space="preserve"> …………………………</w:t>
      </w:r>
      <w:r w:rsidRPr="000F42B0">
        <w:rPr>
          <w:rFonts w:ascii="Franklin Gothic Book" w:eastAsia="Calibri" w:hAnsi="Franklin Gothic Book" w:cs="Arial"/>
          <w:color w:val="7030A0"/>
          <w:lang w:val="en-US"/>
        </w:rPr>
        <w:tab/>
      </w:r>
    </w:p>
    <w:sectPr w:rsidR="0034470D" w:rsidSect="004C628F">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7AF4F" w14:textId="77777777" w:rsidR="00B937D0" w:rsidRDefault="00B937D0" w:rsidP="00B937D0">
      <w:r>
        <w:separator/>
      </w:r>
    </w:p>
  </w:endnote>
  <w:endnote w:type="continuationSeparator" w:id="0">
    <w:p w14:paraId="08FD239D" w14:textId="77777777" w:rsidR="00B937D0" w:rsidRDefault="00B937D0" w:rsidP="00B9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57ACE" w14:textId="77777777" w:rsidR="00B937D0" w:rsidRDefault="00B93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24297" w14:textId="234F3321" w:rsidR="00B937D0" w:rsidRDefault="00B937D0">
    <w:pPr>
      <w:pStyle w:val="Footer"/>
    </w:pPr>
    <w:r>
      <w:t>SGC/4 Safe</w:t>
    </w:r>
    <w:r w:rsidR="00C67040">
      <w:t>guarding Contract Annual Review</w:t>
    </w:r>
    <w:r>
      <w:t>–Jan-2019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15CD4" w14:textId="77777777" w:rsidR="00B937D0" w:rsidRDefault="00B93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AA9D" w14:textId="77777777" w:rsidR="00B937D0" w:rsidRDefault="00B937D0" w:rsidP="00B937D0">
      <w:r>
        <w:separator/>
      </w:r>
    </w:p>
  </w:footnote>
  <w:footnote w:type="continuationSeparator" w:id="0">
    <w:p w14:paraId="338EF94B" w14:textId="77777777" w:rsidR="00B937D0" w:rsidRDefault="00B937D0" w:rsidP="00B93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38D40" w14:textId="77777777" w:rsidR="00B937D0" w:rsidRDefault="00B93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538D5" w14:textId="77777777" w:rsidR="00B937D0" w:rsidRDefault="00B937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3B1EA" w14:textId="77777777" w:rsidR="00B937D0" w:rsidRDefault="00B937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B0"/>
    <w:rsid w:val="000F42B0"/>
    <w:rsid w:val="001845A0"/>
    <w:rsid w:val="002D50DE"/>
    <w:rsid w:val="00307227"/>
    <w:rsid w:val="0034470D"/>
    <w:rsid w:val="004C628F"/>
    <w:rsid w:val="005D0A6F"/>
    <w:rsid w:val="009D3507"/>
    <w:rsid w:val="00B937D0"/>
    <w:rsid w:val="00C51A04"/>
    <w:rsid w:val="00C67040"/>
    <w:rsid w:val="00D03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3F9A"/>
  <w15:chartTrackingRefBased/>
  <w15:docId w15:val="{8A8845BB-F0B6-4647-880A-9897F633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0F42B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F4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4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A0"/>
    <w:rPr>
      <w:rFonts w:ascii="Segoe UI" w:hAnsi="Segoe UI" w:cs="Segoe UI"/>
      <w:sz w:val="18"/>
      <w:szCs w:val="18"/>
    </w:rPr>
  </w:style>
  <w:style w:type="paragraph" w:styleId="Header">
    <w:name w:val="header"/>
    <w:basedOn w:val="Normal"/>
    <w:link w:val="HeaderChar"/>
    <w:uiPriority w:val="99"/>
    <w:unhideWhenUsed/>
    <w:rsid w:val="00B937D0"/>
    <w:pPr>
      <w:tabs>
        <w:tab w:val="center" w:pos="4513"/>
        <w:tab w:val="right" w:pos="9026"/>
      </w:tabs>
    </w:pPr>
  </w:style>
  <w:style w:type="character" w:customStyle="1" w:styleId="HeaderChar">
    <w:name w:val="Header Char"/>
    <w:basedOn w:val="DefaultParagraphFont"/>
    <w:link w:val="Header"/>
    <w:uiPriority w:val="99"/>
    <w:rsid w:val="00B937D0"/>
  </w:style>
  <w:style w:type="paragraph" w:styleId="Footer">
    <w:name w:val="footer"/>
    <w:basedOn w:val="Normal"/>
    <w:link w:val="FooterChar"/>
    <w:uiPriority w:val="99"/>
    <w:unhideWhenUsed/>
    <w:rsid w:val="00B937D0"/>
    <w:pPr>
      <w:tabs>
        <w:tab w:val="center" w:pos="4513"/>
        <w:tab w:val="right" w:pos="9026"/>
      </w:tabs>
    </w:pPr>
  </w:style>
  <w:style w:type="character" w:customStyle="1" w:styleId="FooterChar">
    <w:name w:val="Footer Char"/>
    <w:basedOn w:val="DefaultParagraphFont"/>
    <w:link w:val="Footer"/>
    <w:uiPriority w:val="99"/>
    <w:rsid w:val="00B93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Catherine Wordsworth</cp:lastModifiedBy>
  <cp:revision>5</cp:revision>
  <cp:lastPrinted>2019-01-30T16:18:00Z</cp:lastPrinted>
  <dcterms:created xsi:type="dcterms:W3CDTF">2019-01-30T16:19:00Z</dcterms:created>
  <dcterms:modified xsi:type="dcterms:W3CDTF">2019-02-04T16:37:00Z</dcterms:modified>
</cp:coreProperties>
</file>