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06D7" w14:textId="5A99F8DB" w:rsidR="00BA333F" w:rsidRDefault="00D66D92" w:rsidP="00172526">
      <w:pPr>
        <w:rPr>
          <w:rFonts w:ascii="Arial" w:hAnsi="Arial" w:cs="Arial"/>
          <w:color w:val="00206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2AB0CC" wp14:editId="40CDDBE8">
            <wp:simplePos x="0" y="0"/>
            <wp:positionH relativeFrom="column">
              <wp:posOffset>1775460</wp:posOffset>
            </wp:positionH>
            <wp:positionV relativeFrom="paragraph">
              <wp:posOffset>-329565</wp:posOffset>
            </wp:positionV>
            <wp:extent cx="2876550" cy="144416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12EBF" w14:textId="77777777" w:rsidR="00BA333F" w:rsidRDefault="00BA333F" w:rsidP="00172526">
      <w:pPr>
        <w:rPr>
          <w:rFonts w:ascii="Arial" w:hAnsi="Arial" w:cs="Arial"/>
          <w:color w:val="002060"/>
          <w:sz w:val="24"/>
        </w:rPr>
      </w:pPr>
    </w:p>
    <w:p w14:paraId="500B4644" w14:textId="41DF388A" w:rsidR="00BA333F" w:rsidRDefault="00BA333F" w:rsidP="00172526">
      <w:pPr>
        <w:rPr>
          <w:rFonts w:ascii="Arial" w:hAnsi="Arial" w:cs="Arial"/>
          <w:color w:val="002060"/>
          <w:sz w:val="24"/>
        </w:rPr>
      </w:pPr>
    </w:p>
    <w:p w14:paraId="5B937E16" w14:textId="77777777" w:rsidR="00BA333F" w:rsidRDefault="00BA333F" w:rsidP="00172526">
      <w:pPr>
        <w:rPr>
          <w:rFonts w:ascii="Arial" w:hAnsi="Arial" w:cs="Arial"/>
          <w:b/>
          <w:color w:val="002060"/>
          <w:sz w:val="24"/>
        </w:rPr>
      </w:pPr>
    </w:p>
    <w:p w14:paraId="4458F499" w14:textId="56615670" w:rsidR="00A0260A" w:rsidRPr="00BA333F" w:rsidRDefault="00376085" w:rsidP="00172526">
      <w:pPr>
        <w:rPr>
          <w:rFonts w:ascii="Arial" w:hAnsi="Arial" w:cs="Arial"/>
          <w:color w:val="002060"/>
          <w:sz w:val="24"/>
        </w:rPr>
      </w:pPr>
      <w:r w:rsidRPr="00BA333F">
        <w:rPr>
          <w:rFonts w:ascii="Arial" w:hAnsi="Arial" w:cs="Arial"/>
          <w:b/>
          <w:color w:val="002060"/>
          <w:sz w:val="24"/>
        </w:rPr>
        <w:t>Do you need to attend the Creating Safer Space Advanced Module?</w:t>
      </w:r>
      <w:r w:rsidRPr="00BA333F">
        <w:rPr>
          <w:rFonts w:ascii="Arial" w:hAnsi="Arial" w:cs="Arial"/>
          <w:color w:val="002060"/>
          <w:sz w:val="24"/>
        </w:rPr>
        <w:t xml:space="preserve"> </w:t>
      </w:r>
      <w:r w:rsidR="00BA333F">
        <w:rPr>
          <w:rFonts w:ascii="Arial" w:hAnsi="Arial" w:cs="Arial"/>
          <w:color w:val="002060"/>
          <w:sz w:val="24"/>
        </w:rPr>
        <w:t xml:space="preserve">Have you recently been appointed to a role requiring attendance? </w:t>
      </w:r>
      <w:r w:rsidRPr="00BA333F">
        <w:rPr>
          <w:rFonts w:ascii="Arial" w:hAnsi="Arial" w:cs="Arial"/>
          <w:color w:val="002060"/>
          <w:sz w:val="24"/>
        </w:rPr>
        <w:t>Did you attend the Advanced (or Leadership) Module before 2017</w:t>
      </w:r>
      <w:bookmarkStart w:id="0" w:name="_GoBack"/>
      <w:bookmarkEnd w:id="0"/>
      <w:r w:rsidRPr="00BA333F">
        <w:rPr>
          <w:rFonts w:ascii="Arial" w:hAnsi="Arial" w:cs="Arial"/>
          <w:color w:val="002060"/>
          <w:sz w:val="24"/>
        </w:rPr>
        <w:t xml:space="preserve"> and need to renew your training? </w:t>
      </w:r>
    </w:p>
    <w:p w14:paraId="23AC6CEC" w14:textId="121D91FA" w:rsidR="00172526" w:rsidRPr="00BA333F" w:rsidRDefault="00376085" w:rsidP="00172526">
      <w:pPr>
        <w:rPr>
          <w:rFonts w:ascii="Arial" w:hAnsi="Arial" w:cs="Arial"/>
          <w:color w:val="002060"/>
          <w:sz w:val="28"/>
        </w:rPr>
      </w:pPr>
      <w:r w:rsidRPr="00BA333F">
        <w:rPr>
          <w:rFonts w:ascii="Arial" w:hAnsi="Arial" w:cs="Arial"/>
          <w:color w:val="002060"/>
          <w:sz w:val="28"/>
        </w:rPr>
        <w:t>There is now an alternative to face-to-face training…</w:t>
      </w:r>
    </w:p>
    <w:p w14:paraId="28DB5D52" w14:textId="6F3DEB2A" w:rsidR="00376085" w:rsidRPr="00BA333F" w:rsidRDefault="00376085" w:rsidP="00376085">
      <w:pPr>
        <w:jc w:val="center"/>
        <w:rPr>
          <w:rFonts w:ascii="Arial" w:hAnsi="Arial" w:cs="Arial"/>
          <w:b/>
          <w:color w:val="002060"/>
          <w:sz w:val="28"/>
        </w:rPr>
      </w:pPr>
      <w:r w:rsidRPr="00BA333F">
        <w:rPr>
          <w:rFonts w:ascii="Arial" w:hAnsi="Arial" w:cs="Arial"/>
          <w:b/>
          <w:color w:val="002060"/>
          <w:sz w:val="28"/>
        </w:rPr>
        <w:t>The Advanced Module (Online) 202</w:t>
      </w:r>
      <w:r w:rsidR="00081571">
        <w:rPr>
          <w:rFonts w:ascii="Arial" w:hAnsi="Arial" w:cs="Arial"/>
          <w:b/>
          <w:color w:val="002060"/>
          <w:sz w:val="28"/>
        </w:rPr>
        <w:t>1</w:t>
      </w:r>
      <w:r w:rsidRPr="00BA333F">
        <w:rPr>
          <w:rFonts w:ascii="Arial" w:hAnsi="Arial" w:cs="Arial"/>
          <w:b/>
          <w:color w:val="002060"/>
          <w:sz w:val="28"/>
        </w:rPr>
        <w:t xml:space="preserve"> Edition</w:t>
      </w:r>
    </w:p>
    <w:p w14:paraId="0297E67D" w14:textId="77777777" w:rsidR="00337337" w:rsidRPr="00BA333F" w:rsidRDefault="00337337" w:rsidP="00337337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This course is split into three parts: </w:t>
      </w:r>
    </w:p>
    <w:p w14:paraId="1871F8C5" w14:textId="7D34A249" w:rsidR="00A0260A" w:rsidRPr="00BA333F" w:rsidRDefault="00A0260A" w:rsidP="00A0260A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● </w:t>
      </w:r>
      <w:r w:rsidRPr="00BA333F">
        <w:rPr>
          <w:rFonts w:ascii="Arial" w:hAnsi="Arial" w:cs="Arial"/>
          <w:b/>
          <w:color w:val="002060"/>
          <w:sz w:val="24"/>
          <w:szCs w:val="24"/>
        </w:rPr>
        <w:t>Advanced Module (online) e-learning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- this takes </w:t>
      </w:r>
      <w:r w:rsidR="00B654F5">
        <w:rPr>
          <w:rFonts w:ascii="Arial" w:hAnsi="Arial" w:cs="Arial"/>
          <w:color w:val="002060"/>
          <w:sz w:val="24"/>
          <w:szCs w:val="24"/>
        </w:rPr>
        <w:t>between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4 </w:t>
      </w:r>
      <w:r w:rsidR="00B654F5">
        <w:rPr>
          <w:rFonts w:ascii="Arial" w:hAnsi="Arial" w:cs="Arial"/>
          <w:color w:val="002060"/>
          <w:sz w:val="24"/>
          <w:szCs w:val="24"/>
        </w:rPr>
        <w:t xml:space="preserve">and 7 </w:t>
      </w:r>
      <w:r w:rsidRPr="00BA333F">
        <w:rPr>
          <w:rFonts w:ascii="Arial" w:hAnsi="Arial" w:cs="Arial"/>
          <w:color w:val="002060"/>
          <w:sz w:val="24"/>
          <w:szCs w:val="24"/>
        </w:rPr>
        <w:t>hours</w:t>
      </w:r>
      <w:r w:rsidR="00081571">
        <w:rPr>
          <w:rFonts w:ascii="Arial" w:hAnsi="Arial" w:cs="Arial"/>
          <w:color w:val="002060"/>
          <w:sz w:val="24"/>
          <w:szCs w:val="24"/>
        </w:rPr>
        <w:t>,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</w:t>
      </w:r>
      <w:r w:rsidR="00B654F5">
        <w:rPr>
          <w:rFonts w:ascii="Arial" w:hAnsi="Arial" w:cs="Arial"/>
          <w:color w:val="002060"/>
          <w:sz w:val="24"/>
          <w:szCs w:val="24"/>
        </w:rPr>
        <w:t xml:space="preserve">depending on your learning </w:t>
      </w:r>
      <w:r w:rsidR="00B654F5">
        <w:rPr>
          <w:rFonts w:ascii="Arial" w:hAnsi="Arial" w:cs="Arial"/>
          <w:color w:val="002060"/>
          <w:sz w:val="24"/>
          <w:szCs w:val="24"/>
        </w:rPr>
        <w:lastRenderedPageBreak/>
        <w:t>style</w:t>
      </w:r>
      <w:r w:rsidR="00081571">
        <w:rPr>
          <w:rFonts w:ascii="Arial" w:hAnsi="Arial" w:cs="Arial"/>
          <w:color w:val="002060"/>
          <w:sz w:val="24"/>
          <w:szCs w:val="24"/>
        </w:rPr>
        <w:t>,</w:t>
      </w:r>
      <w:r w:rsidR="00B654F5">
        <w:rPr>
          <w:rFonts w:ascii="Arial" w:hAnsi="Arial" w:cs="Arial"/>
          <w:color w:val="002060"/>
          <w:sz w:val="24"/>
          <w:szCs w:val="24"/>
        </w:rPr>
        <w:t xml:space="preserve"> </w:t>
      </w:r>
      <w:r w:rsidRPr="00BA333F">
        <w:rPr>
          <w:rFonts w:ascii="Arial" w:hAnsi="Arial" w:cs="Arial"/>
          <w:color w:val="002060"/>
          <w:sz w:val="24"/>
          <w:szCs w:val="24"/>
        </w:rPr>
        <w:t>to complete</w:t>
      </w:r>
      <w:r w:rsidR="00B654F5">
        <w:rPr>
          <w:rFonts w:ascii="Arial" w:hAnsi="Arial" w:cs="Arial"/>
          <w:color w:val="002060"/>
          <w:sz w:val="24"/>
          <w:szCs w:val="24"/>
        </w:rPr>
        <w:t>. It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can be completed in smaller sections over approximately 3 weeks. </w:t>
      </w:r>
      <w:r w:rsidR="00081571">
        <w:rPr>
          <w:rFonts w:ascii="Arial" w:hAnsi="Arial" w:cs="Arial"/>
          <w:color w:val="002060"/>
          <w:sz w:val="24"/>
          <w:szCs w:val="24"/>
        </w:rPr>
        <w:t>The accompanying Workbook is for your personal use and is not assessed.</w:t>
      </w:r>
    </w:p>
    <w:p w14:paraId="67614940" w14:textId="22B42F09" w:rsidR="00A0260A" w:rsidRPr="00BA333F" w:rsidRDefault="00A0260A" w:rsidP="00A0260A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● </w:t>
      </w:r>
      <w:r w:rsidRPr="00BA333F">
        <w:rPr>
          <w:rFonts w:ascii="Arial" w:hAnsi="Arial" w:cs="Arial"/>
          <w:b/>
          <w:color w:val="002060"/>
          <w:sz w:val="24"/>
          <w:szCs w:val="24"/>
        </w:rPr>
        <w:t>Handbook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– to support learning during Advanced Module (online) and for further study and resources.</w:t>
      </w:r>
      <w:r w:rsidR="00B654F5">
        <w:rPr>
          <w:rFonts w:ascii="Arial" w:hAnsi="Arial" w:cs="Arial"/>
          <w:color w:val="002060"/>
          <w:sz w:val="24"/>
          <w:szCs w:val="24"/>
        </w:rPr>
        <w:t xml:space="preserve">  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1A440920" w14:textId="77777777" w:rsidR="00A0260A" w:rsidRPr="00BA333F" w:rsidRDefault="00A0260A" w:rsidP="00A0260A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● </w:t>
      </w:r>
      <w:r w:rsidRPr="00BA333F">
        <w:rPr>
          <w:rFonts w:ascii="Arial" w:hAnsi="Arial" w:cs="Arial"/>
          <w:b/>
          <w:color w:val="002060"/>
          <w:sz w:val="24"/>
          <w:szCs w:val="24"/>
        </w:rPr>
        <w:t>Advanced Module (online) Gathered Session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– a </w:t>
      </w:r>
      <w:r w:rsidR="00A6444F" w:rsidRPr="00BA333F">
        <w:rPr>
          <w:rFonts w:ascii="Arial" w:hAnsi="Arial" w:cs="Arial"/>
          <w:color w:val="002060"/>
          <w:sz w:val="24"/>
          <w:szCs w:val="24"/>
        </w:rPr>
        <w:t>2</w:t>
      </w:r>
      <w:r w:rsidR="00A6444F" w:rsidRPr="00A0260A">
        <w:rPr>
          <w:rFonts w:ascii="Arial" w:hAnsi="Arial" w:cs="Arial"/>
          <w:sz w:val="24"/>
          <w:szCs w:val="24"/>
        </w:rPr>
        <w:t>-hour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group session via Zoom to consolidate learning from the e-learning.</w:t>
      </w:r>
    </w:p>
    <w:p w14:paraId="3F1EC12E" w14:textId="77777777" w:rsidR="00A0260A" w:rsidRPr="00BA333F" w:rsidRDefault="00A0260A" w:rsidP="00A0260A">
      <w:pPr>
        <w:rPr>
          <w:rFonts w:ascii="Arial" w:hAnsi="Arial" w:cs="Arial"/>
          <w:b/>
          <w:color w:val="002060"/>
          <w:sz w:val="24"/>
          <w:szCs w:val="24"/>
        </w:rPr>
      </w:pPr>
      <w:r w:rsidRPr="00BA333F">
        <w:rPr>
          <w:rFonts w:ascii="Arial" w:hAnsi="Arial" w:cs="Arial"/>
          <w:b/>
          <w:color w:val="002060"/>
          <w:sz w:val="24"/>
          <w:szCs w:val="24"/>
        </w:rPr>
        <w:t>The training aims to:</w:t>
      </w:r>
    </w:p>
    <w:p w14:paraId="19E5D02A" w14:textId="77777777" w:rsidR="00A0260A" w:rsidRPr="00BA333F" w:rsidRDefault="00A0260A" w:rsidP="00A026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</w:pPr>
      <w:r w:rsidRPr="00BA333F"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  <w:t>consolidate and develop your previous safeguarding learning</w:t>
      </w:r>
    </w:p>
    <w:p w14:paraId="206F958E" w14:textId="77777777" w:rsidR="00A0260A" w:rsidRPr="00BA333F" w:rsidRDefault="00A0260A" w:rsidP="00A026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</w:pPr>
      <w:r w:rsidRPr="00BA333F"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  <w:t>explore what this means in your designated role of responsibility within the Church</w:t>
      </w:r>
    </w:p>
    <w:p w14:paraId="73C92832" w14:textId="77777777" w:rsidR="00A0260A" w:rsidRPr="00BA333F" w:rsidRDefault="00A0260A" w:rsidP="00A026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</w:pPr>
      <w:r w:rsidRPr="00BA333F"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  <w:t>further equip you with skills and resources to be confident in promoting good practice in the Church and community</w:t>
      </w:r>
    </w:p>
    <w:p w14:paraId="07180E8A" w14:textId="77777777" w:rsidR="00A0260A" w:rsidRDefault="00A0260A" w:rsidP="00172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</w:pPr>
      <w:r w:rsidRPr="00BA333F"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  <w:lastRenderedPageBreak/>
        <w:t>extend your understanding of responding well to different groups within the Church community.</w:t>
      </w:r>
    </w:p>
    <w:p w14:paraId="40F267B9" w14:textId="77777777" w:rsidR="00BA333F" w:rsidRPr="00BA333F" w:rsidRDefault="00BA333F" w:rsidP="00BA333F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color w:val="002060"/>
          <w:spacing w:val="-10"/>
          <w:kern w:val="16"/>
          <w:sz w:val="24"/>
          <w:szCs w:val="24"/>
          <w:lang w:eastAsia="en-GB"/>
        </w:rPr>
      </w:pPr>
    </w:p>
    <w:p w14:paraId="2E8208C3" w14:textId="77777777" w:rsidR="00A0260A" w:rsidRPr="00BA333F" w:rsidRDefault="00A0260A" w:rsidP="00172526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The </w:t>
      </w:r>
      <w:r w:rsidRPr="007910D8">
        <w:rPr>
          <w:rFonts w:ascii="Arial" w:hAnsi="Arial" w:cs="Arial"/>
          <w:color w:val="C00000"/>
          <w:sz w:val="24"/>
          <w:szCs w:val="24"/>
        </w:rPr>
        <w:t xml:space="preserve">XXX 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District is running regular Advanced Module (online) programmes. </w:t>
      </w:r>
    </w:p>
    <w:p w14:paraId="4D96F18A" w14:textId="77777777" w:rsidR="00BA333F" w:rsidRPr="00BA333F" w:rsidRDefault="00BA333F" w:rsidP="00BA333F">
      <w:pPr>
        <w:rPr>
          <w:rFonts w:ascii="Arial" w:hAnsi="Arial" w:cs="Arial"/>
          <w:b/>
          <w:color w:val="002060"/>
          <w:sz w:val="24"/>
          <w:szCs w:val="24"/>
        </w:rPr>
      </w:pPr>
      <w:r w:rsidRPr="00BA333F">
        <w:rPr>
          <w:rFonts w:ascii="Arial" w:hAnsi="Arial" w:cs="Arial"/>
          <w:b/>
          <w:color w:val="002060"/>
          <w:sz w:val="24"/>
          <w:szCs w:val="24"/>
        </w:rPr>
        <w:t>Dates for Gathered Sessions</w:t>
      </w:r>
    </w:p>
    <w:p w14:paraId="32BD06A9" w14:textId="77777777" w:rsidR="00BA333F" w:rsidRPr="007910D8" w:rsidRDefault="00BA333F" w:rsidP="00BA333F">
      <w:pPr>
        <w:rPr>
          <w:rFonts w:ascii="Arial" w:hAnsi="Arial" w:cs="Arial"/>
          <w:color w:val="C00000"/>
          <w:sz w:val="24"/>
          <w:szCs w:val="24"/>
        </w:rPr>
      </w:pPr>
      <w:r w:rsidRPr="007910D8">
        <w:rPr>
          <w:rFonts w:ascii="Arial" w:hAnsi="Arial" w:cs="Arial"/>
          <w:color w:val="C00000"/>
          <w:sz w:val="24"/>
          <w:szCs w:val="24"/>
        </w:rPr>
        <w:t>It is suggested that dates provided are at least one month ahead and that several options are offered: evening</w:t>
      </w:r>
      <w:r w:rsidR="007910D8">
        <w:rPr>
          <w:rFonts w:ascii="Arial" w:hAnsi="Arial" w:cs="Arial"/>
          <w:color w:val="C00000"/>
          <w:sz w:val="24"/>
          <w:szCs w:val="24"/>
        </w:rPr>
        <w:t xml:space="preserve"> </w:t>
      </w:r>
      <w:r w:rsidRPr="007910D8">
        <w:rPr>
          <w:rFonts w:ascii="Arial" w:hAnsi="Arial" w:cs="Arial"/>
          <w:color w:val="C00000"/>
          <w:sz w:val="24"/>
          <w:szCs w:val="24"/>
        </w:rPr>
        <w:t>/</w:t>
      </w:r>
      <w:r w:rsidR="007910D8">
        <w:rPr>
          <w:rFonts w:ascii="Arial" w:hAnsi="Arial" w:cs="Arial"/>
          <w:color w:val="C00000"/>
          <w:sz w:val="24"/>
          <w:szCs w:val="24"/>
        </w:rPr>
        <w:t xml:space="preserve"> </w:t>
      </w:r>
      <w:r w:rsidRPr="007910D8">
        <w:rPr>
          <w:rFonts w:ascii="Arial" w:hAnsi="Arial" w:cs="Arial"/>
          <w:color w:val="C00000"/>
          <w:sz w:val="24"/>
          <w:szCs w:val="24"/>
        </w:rPr>
        <w:t>daytime</w:t>
      </w:r>
      <w:r w:rsidR="007910D8">
        <w:rPr>
          <w:rFonts w:ascii="Arial" w:hAnsi="Arial" w:cs="Arial"/>
          <w:color w:val="C00000"/>
          <w:sz w:val="24"/>
          <w:szCs w:val="24"/>
        </w:rPr>
        <w:t xml:space="preserve"> </w:t>
      </w:r>
      <w:r w:rsidRPr="007910D8">
        <w:rPr>
          <w:rFonts w:ascii="Arial" w:hAnsi="Arial" w:cs="Arial"/>
          <w:color w:val="C00000"/>
          <w:sz w:val="24"/>
          <w:szCs w:val="24"/>
        </w:rPr>
        <w:t>/</w:t>
      </w:r>
      <w:r w:rsidR="007910D8">
        <w:rPr>
          <w:rFonts w:ascii="Arial" w:hAnsi="Arial" w:cs="Arial"/>
          <w:color w:val="C00000"/>
          <w:sz w:val="24"/>
          <w:szCs w:val="24"/>
        </w:rPr>
        <w:t xml:space="preserve"> </w:t>
      </w:r>
      <w:r w:rsidRPr="007910D8">
        <w:rPr>
          <w:rFonts w:ascii="Arial" w:hAnsi="Arial" w:cs="Arial"/>
          <w:color w:val="C00000"/>
          <w:sz w:val="24"/>
          <w:szCs w:val="24"/>
        </w:rPr>
        <w:t>weekend</w:t>
      </w:r>
    </w:p>
    <w:p w14:paraId="18B55ED5" w14:textId="77777777" w:rsidR="005013A1" w:rsidRPr="00BA333F" w:rsidRDefault="00A0260A" w:rsidP="00172526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b/>
          <w:color w:val="002060"/>
          <w:sz w:val="24"/>
          <w:szCs w:val="24"/>
        </w:rPr>
        <w:t xml:space="preserve">To book onto a course </w:t>
      </w:r>
      <w:r w:rsidRPr="00BA333F">
        <w:rPr>
          <w:rFonts w:ascii="Arial" w:hAnsi="Arial" w:cs="Arial"/>
          <w:color w:val="002060"/>
          <w:sz w:val="24"/>
          <w:szCs w:val="24"/>
        </w:rPr>
        <w:t>you need to</w:t>
      </w:r>
      <w:r w:rsidR="005013A1" w:rsidRPr="00BA333F">
        <w:rPr>
          <w:rFonts w:ascii="Arial" w:hAnsi="Arial" w:cs="Arial"/>
          <w:color w:val="002060"/>
          <w:sz w:val="24"/>
          <w:szCs w:val="24"/>
        </w:rPr>
        <w:t>:</w:t>
      </w:r>
    </w:p>
    <w:p w14:paraId="0103D844" w14:textId="407B233C" w:rsidR="00337337" w:rsidRPr="00BA333F" w:rsidRDefault="005013A1" w:rsidP="005013A1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>S</w:t>
      </w:r>
      <w:r w:rsidR="00A0260A" w:rsidRPr="00BA333F">
        <w:rPr>
          <w:rFonts w:ascii="Arial" w:hAnsi="Arial" w:cs="Arial"/>
          <w:color w:val="002060"/>
          <w:sz w:val="24"/>
          <w:szCs w:val="24"/>
        </w:rPr>
        <w:t xml:space="preserve">elect 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a suitable date on which to attend a Gathered session – see the list below. This session must be booked at least </w:t>
      </w:r>
      <w:r w:rsidRPr="00BA333F">
        <w:rPr>
          <w:rFonts w:ascii="Arial" w:hAnsi="Arial" w:cs="Arial"/>
          <w:b/>
          <w:color w:val="002060"/>
          <w:sz w:val="24"/>
          <w:szCs w:val="24"/>
        </w:rPr>
        <w:t>4 weeks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in advance.</w:t>
      </w:r>
    </w:p>
    <w:p w14:paraId="0B8C55BD" w14:textId="77777777" w:rsidR="005013A1" w:rsidRPr="00BA333F" w:rsidRDefault="005013A1" w:rsidP="00D3575E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Book onto a course via Eventbrite, using the link attached to this Flyer. </w:t>
      </w:r>
    </w:p>
    <w:p w14:paraId="21C1ED82" w14:textId="77777777" w:rsidR="005013A1" w:rsidRPr="005013A1" w:rsidRDefault="005013A1" w:rsidP="005013A1">
      <w:pPr>
        <w:pStyle w:val="ListParagraph"/>
        <w:rPr>
          <w:i/>
          <w:color w:val="002060"/>
          <w:sz w:val="24"/>
          <w:szCs w:val="24"/>
        </w:rPr>
      </w:pPr>
      <w:r w:rsidRPr="00BA333F">
        <w:rPr>
          <w:rFonts w:ascii="Arial" w:hAnsi="Arial" w:cs="Arial"/>
          <w:i/>
          <w:color w:val="002060"/>
          <w:sz w:val="24"/>
          <w:szCs w:val="24"/>
        </w:rPr>
        <w:t xml:space="preserve">Please note that you </w:t>
      </w:r>
      <w:r w:rsidRPr="005013A1">
        <w:rPr>
          <w:rFonts w:ascii="Arial" w:hAnsi="Arial" w:cs="Arial"/>
          <w:i/>
          <w:color w:val="002060"/>
          <w:sz w:val="24"/>
        </w:rPr>
        <w:t>will need to use some form of computer and have reliable Wi-Fi access</w:t>
      </w:r>
      <w:r w:rsidRPr="00BA333F">
        <w:rPr>
          <w:rFonts w:ascii="Arial" w:hAnsi="Arial" w:cs="Arial"/>
          <w:i/>
          <w:color w:val="002060"/>
          <w:sz w:val="24"/>
        </w:rPr>
        <w:t xml:space="preserve"> throughout this training. You will also need to register for </w:t>
      </w:r>
      <w:r w:rsidRPr="00BA333F">
        <w:rPr>
          <w:rFonts w:ascii="Arial" w:hAnsi="Arial" w:cs="Arial"/>
          <w:i/>
          <w:color w:val="002060"/>
          <w:sz w:val="24"/>
        </w:rPr>
        <w:lastRenderedPageBreak/>
        <w:t>the course using the email address which you will use throughout the training programme.</w:t>
      </w:r>
    </w:p>
    <w:p w14:paraId="27C15BE6" w14:textId="4F038DBC" w:rsidR="005013A1" w:rsidRPr="00BA333F" w:rsidRDefault="005013A1" w:rsidP="00172526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color w:val="002060"/>
          <w:sz w:val="24"/>
          <w:szCs w:val="24"/>
        </w:rPr>
        <w:t xml:space="preserve">Once registered, you should receive more details via email and by post. If you have not been contacted within a week of registering, please contact </w:t>
      </w:r>
      <w:r w:rsidR="00081571" w:rsidRPr="005913FF">
        <w:rPr>
          <w:rFonts w:ascii="Arial" w:hAnsi="Arial" w:cs="Arial"/>
          <w:i/>
          <w:iCs/>
          <w:color w:val="002060"/>
          <w:sz w:val="24"/>
          <w:szCs w:val="24"/>
        </w:rPr>
        <w:t>local administrator contact</w:t>
      </w:r>
    </w:p>
    <w:p w14:paraId="58F236BC" w14:textId="77777777" w:rsidR="00172526" w:rsidRPr="00BA333F" w:rsidRDefault="00BA333F" w:rsidP="00172526">
      <w:pPr>
        <w:rPr>
          <w:rFonts w:ascii="Arial" w:hAnsi="Arial" w:cs="Arial"/>
          <w:color w:val="002060"/>
          <w:sz w:val="24"/>
          <w:szCs w:val="24"/>
        </w:rPr>
      </w:pPr>
      <w:r w:rsidRPr="00BA333F">
        <w:rPr>
          <w:rFonts w:ascii="Arial" w:hAnsi="Arial" w:cs="Arial"/>
          <w:b/>
          <w:color w:val="002060"/>
          <w:sz w:val="24"/>
          <w:szCs w:val="24"/>
        </w:rPr>
        <w:t>For further information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, please contact </w:t>
      </w:r>
      <w:r w:rsidR="007910D8">
        <w:rPr>
          <w:rFonts w:ascii="Arial" w:hAnsi="Arial" w:cs="Arial"/>
          <w:color w:val="002060"/>
          <w:sz w:val="24"/>
          <w:szCs w:val="24"/>
        </w:rPr>
        <w:t>(</w:t>
      </w:r>
      <w:r w:rsidRPr="00BA333F">
        <w:rPr>
          <w:rFonts w:ascii="Arial" w:hAnsi="Arial" w:cs="Arial"/>
          <w:color w:val="002060"/>
          <w:sz w:val="24"/>
          <w:szCs w:val="24"/>
        </w:rPr>
        <w:t>DSO</w:t>
      </w:r>
      <w:r w:rsidR="007910D8">
        <w:rPr>
          <w:rFonts w:ascii="Arial" w:hAnsi="Arial" w:cs="Arial"/>
          <w:color w:val="002060"/>
          <w:sz w:val="24"/>
          <w:szCs w:val="24"/>
        </w:rPr>
        <w:t>)</w:t>
      </w:r>
      <w:r w:rsidRPr="00BA333F">
        <w:rPr>
          <w:rFonts w:ascii="Arial" w:hAnsi="Arial" w:cs="Arial"/>
          <w:color w:val="002060"/>
          <w:sz w:val="24"/>
          <w:szCs w:val="24"/>
        </w:rPr>
        <w:t xml:space="preserve"> and/or other</w:t>
      </w:r>
      <w:r w:rsidR="007910D8">
        <w:rPr>
          <w:rFonts w:ascii="Arial" w:hAnsi="Arial" w:cs="Arial"/>
          <w:color w:val="002060"/>
          <w:sz w:val="24"/>
          <w:szCs w:val="24"/>
        </w:rPr>
        <w:t xml:space="preserve"> (</w:t>
      </w:r>
      <w:r w:rsidR="007910D8" w:rsidRPr="007910D8">
        <w:rPr>
          <w:rFonts w:ascii="Arial" w:hAnsi="Arial" w:cs="Arial"/>
          <w:color w:val="C00000"/>
          <w:sz w:val="24"/>
          <w:szCs w:val="24"/>
        </w:rPr>
        <w:t>email/phone number</w:t>
      </w:r>
      <w:r w:rsidR="007910D8">
        <w:rPr>
          <w:rFonts w:ascii="Arial" w:hAnsi="Arial" w:cs="Arial"/>
          <w:color w:val="002060"/>
          <w:sz w:val="24"/>
          <w:szCs w:val="24"/>
        </w:rPr>
        <w:t>)</w:t>
      </w:r>
    </w:p>
    <w:sectPr w:rsidR="00172526" w:rsidRPr="00BA333F" w:rsidSect="00BA333F">
      <w:pgSz w:w="11906" w:h="16838" w:code="9"/>
      <w:pgMar w:top="720" w:right="720" w:bottom="720" w:left="720" w:header="51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5299"/>
    <w:multiLevelType w:val="hybridMultilevel"/>
    <w:tmpl w:val="495A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3D83"/>
    <w:multiLevelType w:val="hybridMultilevel"/>
    <w:tmpl w:val="33E0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04C4"/>
    <w:multiLevelType w:val="hybridMultilevel"/>
    <w:tmpl w:val="2724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6"/>
    <w:rsid w:val="00081571"/>
    <w:rsid w:val="00172526"/>
    <w:rsid w:val="00337337"/>
    <w:rsid w:val="00376085"/>
    <w:rsid w:val="003A4268"/>
    <w:rsid w:val="005013A1"/>
    <w:rsid w:val="005913FF"/>
    <w:rsid w:val="0074645C"/>
    <w:rsid w:val="007910D8"/>
    <w:rsid w:val="00A0260A"/>
    <w:rsid w:val="00A6444F"/>
    <w:rsid w:val="00B654F5"/>
    <w:rsid w:val="00BA333F"/>
    <w:rsid w:val="00C17A40"/>
    <w:rsid w:val="00D6153C"/>
    <w:rsid w:val="00D66D92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BA8E"/>
  <w15:chartTrackingRefBased/>
  <w15:docId w15:val="{8D72D886-A8FD-4B8F-B5F6-AD6C0D1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Kennedy</dc:creator>
  <cp:keywords/>
  <dc:description/>
  <cp:lastModifiedBy>Christine Kennedy</cp:lastModifiedBy>
  <cp:revision>2</cp:revision>
  <dcterms:created xsi:type="dcterms:W3CDTF">2021-06-17T10:42:00Z</dcterms:created>
  <dcterms:modified xsi:type="dcterms:W3CDTF">2021-06-17T10:42:00Z</dcterms:modified>
</cp:coreProperties>
</file>