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C8EEC" w14:textId="77777777" w:rsidR="00DE7DF4" w:rsidRDefault="00DE7DF4" w:rsidP="00DE7DF4">
      <w:pPr>
        <w:spacing w:after="120" w:line="252" w:lineRule="auto"/>
        <w:rPr>
          <w:color w:val="002060"/>
          <w:lang w:val="en-US"/>
        </w:rPr>
      </w:pPr>
      <w:r>
        <w:rPr>
          <w:color w:val="002060"/>
          <w:lang w:val="en-US"/>
        </w:rPr>
        <w:t>Dear</w:t>
      </w:r>
    </w:p>
    <w:p w14:paraId="02A3BFD4" w14:textId="77777777" w:rsidR="00DE7DF4" w:rsidRDefault="00DE7DF4" w:rsidP="00DE7DF4">
      <w:pPr>
        <w:spacing w:after="120" w:line="252" w:lineRule="auto"/>
        <w:rPr>
          <w:color w:val="002060"/>
          <w:lang w:val="en-US"/>
        </w:rPr>
      </w:pPr>
      <w:r>
        <w:rPr>
          <w:color w:val="002060"/>
          <w:lang w:val="en-US"/>
        </w:rPr>
        <w:t xml:space="preserve">We are looking forwards to meeting you at the Advanced Module (Online) Gathered session </w:t>
      </w:r>
      <w:r w:rsidR="008E3A05">
        <w:rPr>
          <w:color w:val="002060"/>
          <w:lang w:val="en-US"/>
        </w:rPr>
        <w:t xml:space="preserve">on    </w:t>
      </w:r>
      <w:r>
        <w:rPr>
          <w:color w:val="002060"/>
          <w:lang w:val="en-US"/>
        </w:rPr>
        <w:t xml:space="preserve"> </w:t>
      </w:r>
      <w:proofErr w:type="gramStart"/>
      <w:r w:rsidR="004A44EE">
        <w:rPr>
          <w:color w:val="002060"/>
          <w:lang w:val="en-US"/>
        </w:rPr>
        <w:t>…..</w:t>
      </w:r>
      <w:proofErr w:type="gramEnd"/>
    </w:p>
    <w:p w14:paraId="5F02D9CE" w14:textId="77777777" w:rsidR="004A44EE" w:rsidRDefault="004A44EE" w:rsidP="00DE7DF4">
      <w:pPr>
        <w:spacing w:after="120" w:line="252" w:lineRule="auto"/>
        <w:rPr>
          <w:color w:val="002060"/>
          <w:lang w:val="en-US"/>
        </w:rPr>
      </w:pPr>
    </w:p>
    <w:p w14:paraId="0B6A955C" w14:textId="77777777" w:rsidR="00DE7DF4" w:rsidRDefault="00DE7DF4" w:rsidP="00DE7DF4">
      <w:pPr>
        <w:spacing w:after="120" w:line="252" w:lineRule="auto"/>
        <w:rPr>
          <w:color w:val="002060"/>
          <w:lang w:val="en-US"/>
        </w:rPr>
      </w:pPr>
      <w:r>
        <w:rPr>
          <w:color w:val="002060"/>
          <w:lang w:val="en-US"/>
        </w:rPr>
        <w:t>The Zoom link is:</w:t>
      </w:r>
    </w:p>
    <w:p w14:paraId="12F0B13B" w14:textId="77777777" w:rsidR="00DE7DF4" w:rsidRDefault="008E3A05" w:rsidP="00DE7DF4">
      <w:pPr>
        <w:rPr>
          <w:color w:val="000000"/>
          <w:sz w:val="24"/>
          <w:szCs w:val="24"/>
        </w:rPr>
      </w:pPr>
      <w:r>
        <w:rPr>
          <w:color w:val="0070C0"/>
        </w:rPr>
        <w:t xml:space="preserve">      </w:t>
      </w:r>
    </w:p>
    <w:p w14:paraId="36CBF0DD" w14:textId="77777777" w:rsidR="00DE7DF4" w:rsidRDefault="00DE7DF4" w:rsidP="00DE7DF4">
      <w:pPr>
        <w:rPr>
          <w:color w:val="002060"/>
        </w:rPr>
      </w:pPr>
      <w:r>
        <w:rPr>
          <w:color w:val="002060"/>
        </w:rPr>
        <w:t xml:space="preserve">Meeting ID: </w:t>
      </w:r>
      <w:r w:rsidR="008E3A05">
        <w:rPr>
          <w:color w:val="002060"/>
        </w:rPr>
        <w:t xml:space="preserve"> </w:t>
      </w:r>
    </w:p>
    <w:p w14:paraId="48E40C40" w14:textId="77777777" w:rsidR="008E3A05" w:rsidRDefault="008E3A05" w:rsidP="00DE7DF4">
      <w:pPr>
        <w:rPr>
          <w:color w:val="002060"/>
        </w:rPr>
      </w:pPr>
    </w:p>
    <w:p w14:paraId="6FB6D567" w14:textId="77777777" w:rsidR="00DE7DF4" w:rsidRDefault="00DE7DF4" w:rsidP="00DE7DF4">
      <w:pPr>
        <w:rPr>
          <w:color w:val="002060"/>
        </w:rPr>
      </w:pPr>
      <w:r>
        <w:rPr>
          <w:color w:val="002060"/>
        </w:rPr>
        <w:t xml:space="preserve">Passcode: </w:t>
      </w:r>
      <w:r w:rsidR="008E3A05">
        <w:rPr>
          <w:color w:val="002060"/>
        </w:rPr>
        <w:t xml:space="preserve"> </w:t>
      </w:r>
    </w:p>
    <w:p w14:paraId="5425CEAC" w14:textId="77777777" w:rsidR="00DE7DF4" w:rsidRDefault="00DE7DF4" w:rsidP="00DE7DF4">
      <w:pPr>
        <w:rPr>
          <w:color w:val="002060"/>
        </w:rPr>
      </w:pPr>
    </w:p>
    <w:p w14:paraId="497678DF" w14:textId="77777777" w:rsidR="00DE7DF4" w:rsidRDefault="00DE7DF4" w:rsidP="00DE7DF4">
      <w:pPr>
        <w:spacing w:after="120" w:line="252" w:lineRule="auto"/>
        <w:rPr>
          <w:color w:val="002060"/>
          <w:lang w:val="en-US"/>
        </w:rPr>
      </w:pPr>
      <w:r>
        <w:rPr>
          <w:color w:val="002060"/>
          <w:lang w:val="en-US"/>
        </w:rPr>
        <w:t>The zoom meeting will be open 15 minutes before the start time to allow you to arrive and settle in.</w:t>
      </w:r>
    </w:p>
    <w:p w14:paraId="6107DB6D" w14:textId="77777777" w:rsidR="00DE7DF4" w:rsidRDefault="00DE7DF4" w:rsidP="00DE7DF4">
      <w:pPr>
        <w:spacing w:after="120" w:line="252" w:lineRule="auto"/>
        <w:rPr>
          <w:b/>
          <w:bCs/>
          <w:color w:val="002060"/>
          <w:lang w:val="en-US"/>
        </w:rPr>
      </w:pPr>
    </w:p>
    <w:p w14:paraId="0579CB54" w14:textId="204B010A" w:rsidR="00DE7DF4" w:rsidRDefault="00DE7DF4" w:rsidP="00DE7DF4">
      <w:pPr>
        <w:spacing w:after="120" w:line="252" w:lineRule="auto"/>
        <w:rPr>
          <w:b/>
          <w:bCs/>
          <w:color w:val="002060"/>
          <w:lang w:val="en-US"/>
        </w:rPr>
      </w:pPr>
      <w:r>
        <w:rPr>
          <w:b/>
          <w:bCs/>
          <w:color w:val="002060"/>
          <w:lang w:val="en-US"/>
        </w:rPr>
        <w:t>Preparing to take part in the Gathered Session</w:t>
      </w:r>
    </w:p>
    <w:p w14:paraId="787396D9" w14:textId="4E3A2761" w:rsidR="006E2678" w:rsidRPr="006E2678" w:rsidRDefault="006E2678" w:rsidP="00DE7DF4">
      <w:pPr>
        <w:spacing w:after="120" w:line="252" w:lineRule="auto"/>
        <w:rPr>
          <w:color w:val="002060"/>
          <w:lang w:val="en-US"/>
        </w:rPr>
      </w:pPr>
      <w:r w:rsidRPr="006E2678">
        <w:rPr>
          <w:color w:val="002060"/>
          <w:lang w:val="en-US"/>
        </w:rPr>
        <w:t xml:space="preserve">Please ensure that you have fully completed the e-learning element of the training at least 2 full days before your Gathered session. </w:t>
      </w:r>
    </w:p>
    <w:p w14:paraId="2C7A0A1E" w14:textId="064BE769" w:rsidR="00DE7DF4" w:rsidRDefault="00DE7DF4" w:rsidP="00DE7DF4">
      <w:pPr>
        <w:spacing w:after="120" w:line="252" w:lineRule="auto"/>
        <w:rPr>
          <w:color w:val="002060"/>
          <w:lang w:val="en-US"/>
        </w:rPr>
      </w:pPr>
      <w:r>
        <w:rPr>
          <w:color w:val="002060"/>
          <w:lang w:val="en-US"/>
        </w:rPr>
        <w:t xml:space="preserve">Before you arrive at the Gathered session there are a few things to reflect on. Together we will explore further the Grooming in a </w:t>
      </w:r>
      <w:r>
        <w:rPr>
          <w:color w:val="002060"/>
          <w:lang w:val="en-US"/>
        </w:rPr>
        <w:lastRenderedPageBreak/>
        <w:t>Church Context and Revd. Smith case studies</w:t>
      </w:r>
      <w:r w:rsidR="006E2678">
        <w:rPr>
          <w:color w:val="002060"/>
          <w:lang w:val="en-US"/>
        </w:rPr>
        <w:t xml:space="preserve">, and </w:t>
      </w:r>
      <w:r w:rsidR="00CC7665">
        <w:rPr>
          <w:color w:val="002060"/>
          <w:lang w:val="en-US"/>
        </w:rPr>
        <w:t>we discuss what churches can do to create saf</w:t>
      </w:r>
      <w:bookmarkStart w:id="0" w:name="_GoBack"/>
      <w:bookmarkEnd w:id="0"/>
      <w:r w:rsidR="00CC7665">
        <w:rPr>
          <w:color w:val="002060"/>
          <w:lang w:val="en-US"/>
        </w:rPr>
        <w:t xml:space="preserve">er space for survivors of any form of abuse. </w:t>
      </w:r>
      <w:r w:rsidR="00AF3D44">
        <w:rPr>
          <w:color w:val="002060"/>
          <w:lang w:val="en-US"/>
        </w:rPr>
        <w:t xml:space="preserve"> </w:t>
      </w:r>
      <w:r>
        <w:rPr>
          <w:color w:val="002060"/>
          <w:lang w:val="en-US"/>
        </w:rPr>
        <w:t>Please have a look at your notes in your Workbook beforehand.</w:t>
      </w:r>
    </w:p>
    <w:p w14:paraId="60E2E801" w14:textId="77777777" w:rsidR="00DE7DF4" w:rsidRDefault="00DE7DF4" w:rsidP="00DE7DF4">
      <w:pPr>
        <w:spacing w:after="120" w:line="252" w:lineRule="auto"/>
        <w:rPr>
          <w:color w:val="002060"/>
        </w:rPr>
      </w:pPr>
      <w:r>
        <w:rPr>
          <w:color w:val="002060"/>
          <w:lang w:val="en-US"/>
        </w:rPr>
        <w:t xml:space="preserve">We will also be focusing on Listening Skills, in a number of ways, including a listening exercise. </w:t>
      </w:r>
      <w:r>
        <w:rPr>
          <w:color w:val="002060"/>
        </w:rPr>
        <w:t>For this please could you think of a one-minute story about one of the areas below, which you are comfortable to share.</w:t>
      </w:r>
    </w:p>
    <w:p w14:paraId="7BEB56A9" w14:textId="77777777" w:rsidR="00DE7DF4" w:rsidRDefault="00DE7DF4" w:rsidP="00DE7DF4">
      <w:pPr>
        <w:numPr>
          <w:ilvl w:val="0"/>
          <w:numId w:val="1"/>
        </w:numPr>
        <w:spacing w:after="120" w:line="252" w:lineRule="auto"/>
        <w:rPr>
          <w:rFonts w:eastAsia="Times New Roman"/>
          <w:color w:val="002060"/>
          <w:lang w:eastAsia="en-GB"/>
        </w:rPr>
      </w:pPr>
      <w:r>
        <w:rPr>
          <w:rFonts w:eastAsia="Times New Roman"/>
          <w:color w:val="002060"/>
          <w:lang w:eastAsia="en-GB"/>
        </w:rPr>
        <w:t>A pet hate, and why this is so.</w:t>
      </w:r>
    </w:p>
    <w:p w14:paraId="0E688B9B" w14:textId="77777777" w:rsidR="00DE7DF4" w:rsidRDefault="00DE7DF4" w:rsidP="00DE7DF4">
      <w:pPr>
        <w:numPr>
          <w:ilvl w:val="0"/>
          <w:numId w:val="1"/>
        </w:numPr>
        <w:spacing w:after="120" w:line="252" w:lineRule="auto"/>
        <w:rPr>
          <w:rFonts w:eastAsia="Times New Roman"/>
          <w:color w:val="002060"/>
          <w:lang w:eastAsia="en-GB"/>
        </w:rPr>
      </w:pPr>
      <w:r>
        <w:rPr>
          <w:rFonts w:eastAsia="Times New Roman"/>
          <w:color w:val="002060"/>
          <w:lang w:eastAsia="en-GB"/>
        </w:rPr>
        <w:t>A favourite activity.</w:t>
      </w:r>
    </w:p>
    <w:p w14:paraId="5BC076AC" w14:textId="77777777" w:rsidR="00DE7DF4" w:rsidRDefault="00DE7DF4" w:rsidP="00DE7DF4">
      <w:pPr>
        <w:numPr>
          <w:ilvl w:val="0"/>
          <w:numId w:val="1"/>
        </w:numPr>
        <w:spacing w:after="120" w:line="252" w:lineRule="auto"/>
        <w:rPr>
          <w:rFonts w:eastAsia="Times New Roman"/>
          <w:color w:val="002060"/>
          <w:lang w:eastAsia="en-GB"/>
        </w:rPr>
      </w:pPr>
      <w:r>
        <w:rPr>
          <w:rFonts w:eastAsia="Times New Roman"/>
          <w:color w:val="002060"/>
          <w:lang w:eastAsia="en-GB"/>
        </w:rPr>
        <w:t>Something I’m proud of.</w:t>
      </w:r>
    </w:p>
    <w:p w14:paraId="01959BA0" w14:textId="77777777" w:rsidR="00DE7DF4" w:rsidRDefault="00DE7DF4" w:rsidP="00DE7DF4">
      <w:pPr>
        <w:numPr>
          <w:ilvl w:val="0"/>
          <w:numId w:val="1"/>
        </w:numPr>
        <w:spacing w:after="120" w:line="252" w:lineRule="auto"/>
        <w:rPr>
          <w:rFonts w:eastAsia="Times New Roman"/>
          <w:color w:val="002060"/>
          <w:lang w:eastAsia="en-GB"/>
        </w:rPr>
      </w:pPr>
      <w:r>
        <w:rPr>
          <w:rFonts w:eastAsia="Times New Roman"/>
          <w:color w:val="002060"/>
          <w:lang w:eastAsia="en-GB"/>
        </w:rPr>
        <w:t>A time when I was out of my comfort zone.</w:t>
      </w:r>
    </w:p>
    <w:p w14:paraId="637FF542" w14:textId="77777777" w:rsidR="00DE7DF4" w:rsidRDefault="00DE7DF4" w:rsidP="00DE7DF4">
      <w:pPr>
        <w:spacing w:after="120" w:line="252" w:lineRule="auto"/>
        <w:rPr>
          <w:color w:val="002060"/>
        </w:rPr>
      </w:pPr>
      <w:r>
        <w:rPr>
          <w:color w:val="002060"/>
        </w:rPr>
        <w:t>The story is simply a vehicle for the learning so there is no pressure to think of a great story!</w:t>
      </w:r>
    </w:p>
    <w:p w14:paraId="3EF0BE4B" w14:textId="77777777" w:rsidR="00DE7DF4" w:rsidRDefault="00DE7DF4" w:rsidP="00DE7DF4">
      <w:pPr>
        <w:spacing w:before="100" w:beforeAutospacing="1" w:after="100" w:afterAutospacing="1"/>
        <w:rPr>
          <w:rFonts w:ascii="Times New Roman" w:hAnsi="Times New Roman" w:cs="Times New Roman"/>
          <w:color w:val="1F497D"/>
          <w:sz w:val="24"/>
          <w:szCs w:val="24"/>
          <w:lang w:eastAsia="en-GB"/>
        </w:rPr>
      </w:pPr>
      <w:r>
        <w:rPr>
          <w:rFonts w:ascii="Verdana" w:hAnsi="Verdana"/>
          <w:color w:val="1F497D"/>
          <w:sz w:val="20"/>
          <w:szCs w:val="20"/>
          <w:lang w:eastAsia="en-GB"/>
        </w:rPr>
        <w:t>Best wishes</w:t>
      </w:r>
    </w:p>
    <w:p w14:paraId="34C115F8" w14:textId="77777777" w:rsidR="00AA5EE1" w:rsidRDefault="00AA5EE1"/>
    <w:sectPr w:rsidR="00AA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E03DA"/>
    <w:multiLevelType w:val="hybridMultilevel"/>
    <w:tmpl w:val="E940E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F4"/>
    <w:rsid w:val="000D64DB"/>
    <w:rsid w:val="004A44EE"/>
    <w:rsid w:val="006E2678"/>
    <w:rsid w:val="008E3A05"/>
    <w:rsid w:val="00AA5EE1"/>
    <w:rsid w:val="00AF3D44"/>
    <w:rsid w:val="00CC7665"/>
    <w:rsid w:val="00D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558A"/>
  <w15:chartTrackingRefBased/>
  <w15:docId w15:val="{B3390D06-1580-425C-8C88-D25AAF93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D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7DF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D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Kennedy</dc:creator>
  <cp:keywords/>
  <dc:description/>
  <cp:lastModifiedBy>Christine Kennedy</cp:lastModifiedBy>
  <cp:revision>2</cp:revision>
  <cp:lastPrinted>2021-05-25T15:19:00Z</cp:lastPrinted>
  <dcterms:created xsi:type="dcterms:W3CDTF">2021-06-17T11:01:00Z</dcterms:created>
  <dcterms:modified xsi:type="dcterms:W3CDTF">2021-06-17T11:01:00Z</dcterms:modified>
</cp:coreProperties>
</file>